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6D" w:rsidRPr="00517E4F" w:rsidRDefault="003438D8" w:rsidP="00DE7A6D">
      <w:pPr>
        <w:pStyle w:val="Heading1"/>
        <w:rPr>
          <w:rFonts w:ascii="Trebuchet MS" w:hAnsi="Trebuchet MS"/>
          <w:color w:val="C00000"/>
          <w:sz w:val="44"/>
          <w:szCs w:val="48"/>
        </w:rPr>
      </w:pPr>
      <w:sdt>
        <w:sdtPr>
          <w:rPr>
            <w:rFonts w:ascii="Trebuchet MS" w:hAnsi="Trebuchet MS"/>
            <w:color w:val="C00000"/>
            <w:sz w:val="48"/>
            <w:szCs w:val="48"/>
          </w:rPr>
          <w:id w:val="44968575"/>
          <w:placeholder>
            <w:docPart w:val="4A9FBDA35F6A4B74BA83CA8000955455"/>
          </w:placeholder>
        </w:sdtPr>
        <w:sdtEndPr>
          <w:rPr>
            <w:sz w:val="44"/>
          </w:rPr>
        </w:sdtEndPr>
        <w:sdtContent>
          <w:r w:rsidR="00570DEC" w:rsidRPr="00517E4F">
            <w:rPr>
              <w:rFonts w:ascii="Trebuchet MS" w:hAnsi="Trebuchet MS"/>
              <w:color w:val="00709E"/>
              <w:sz w:val="44"/>
              <w:szCs w:val="48"/>
            </w:rPr>
            <w:t>Spokane City/County Historic Landmarks Agenda</w:t>
          </w:r>
        </w:sdtContent>
      </w:sdt>
    </w:p>
    <w:p w:rsidR="00DE7A6D" w:rsidRPr="00233AE2" w:rsidRDefault="00197458" w:rsidP="00DE7A6D">
      <w:pPr>
        <w:pStyle w:val="Heading2"/>
        <w:rPr>
          <w:rFonts w:ascii="Trebuchet MS" w:hAnsi="Trebuchet MS"/>
        </w:rPr>
      </w:pPr>
      <w:r>
        <w:rPr>
          <w:rFonts w:ascii="Trebuchet MS" w:hAnsi="Trebuchet MS"/>
          <w:sz w:val="24"/>
        </w:rPr>
        <w:t>Ju</w:t>
      </w:r>
      <w:r w:rsidR="003438D8">
        <w:rPr>
          <w:rFonts w:ascii="Trebuchet MS" w:hAnsi="Trebuchet MS"/>
          <w:sz w:val="24"/>
        </w:rPr>
        <w:t>ly</w:t>
      </w:r>
      <w:r>
        <w:rPr>
          <w:rFonts w:ascii="Trebuchet MS" w:hAnsi="Trebuchet MS"/>
          <w:sz w:val="24"/>
        </w:rPr>
        <w:t xml:space="preserve"> 1</w:t>
      </w:r>
      <w:r w:rsidR="003438D8">
        <w:rPr>
          <w:rFonts w:ascii="Trebuchet MS" w:hAnsi="Trebuchet MS"/>
          <w:sz w:val="24"/>
        </w:rPr>
        <w:t>5</w:t>
      </w:r>
      <w:r w:rsidR="00991CBB">
        <w:rPr>
          <w:rFonts w:ascii="Trebuchet MS" w:hAnsi="Trebuchet MS"/>
          <w:sz w:val="24"/>
        </w:rPr>
        <w:t>, 2015</w:t>
      </w:r>
    </w:p>
    <w:p w:rsidR="00DE7A6D" w:rsidRPr="00764EFD" w:rsidRDefault="00684588" w:rsidP="00DE7A6D">
      <w:pPr>
        <w:pStyle w:val="Heading2"/>
        <w:rPr>
          <w:rFonts w:ascii="Trebuchet MS" w:hAnsi="Trebuchet MS"/>
          <w:b w:val="0"/>
        </w:rPr>
      </w:pPr>
      <w:r>
        <w:rPr>
          <w:rFonts w:ascii="Trebuchet MS" w:hAnsi="Trebuchet MS"/>
          <w:b w:val="0"/>
        </w:rPr>
        <w:t xml:space="preserve">City Council </w:t>
      </w:r>
      <w:r w:rsidR="00570DEC">
        <w:rPr>
          <w:rFonts w:ascii="Trebuchet MS" w:hAnsi="Trebuchet MS"/>
          <w:b w:val="0"/>
        </w:rPr>
        <w:t>Briefing</w:t>
      </w:r>
      <w:r w:rsidR="00F15C91">
        <w:rPr>
          <w:rFonts w:ascii="Trebuchet MS" w:hAnsi="Trebuchet MS"/>
          <w:b w:val="0"/>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37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910"/>
      </w:tblGrid>
      <w:tr w:rsidR="00C317E2" w:rsidRPr="00233AE2" w:rsidTr="00533551">
        <w:tc>
          <w:tcPr>
            <w:tcW w:w="1465" w:type="dxa"/>
          </w:tcPr>
          <w:p w:rsidR="00C317E2" w:rsidRDefault="00C317E2" w:rsidP="00D75C76">
            <w:pPr>
              <w:pStyle w:val="Heading2"/>
              <w:rPr>
                <w:rFonts w:ascii="Trebuchet MS" w:hAnsi="Trebuchet MS"/>
              </w:rPr>
            </w:pPr>
            <w:r>
              <w:rPr>
                <w:rFonts w:ascii="Trebuchet MS" w:hAnsi="Trebuchet MS"/>
              </w:rPr>
              <w:t>2:30 PM</w:t>
            </w:r>
          </w:p>
          <w:p w:rsidR="00F15C91" w:rsidRPr="00F15C91" w:rsidRDefault="00F15C91" w:rsidP="00F15C91"/>
        </w:tc>
        <w:tc>
          <w:tcPr>
            <w:tcW w:w="8910" w:type="dxa"/>
          </w:tcPr>
          <w:p w:rsidR="00C317E2" w:rsidRPr="00233AE2" w:rsidRDefault="00C317E2" w:rsidP="00F15C91">
            <w:pPr>
              <w:pStyle w:val="Heading2"/>
              <w:tabs>
                <w:tab w:val="right" w:leader="dot" w:pos="8410"/>
              </w:tabs>
              <w:rPr>
                <w:rFonts w:ascii="Trebuchet MS" w:hAnsi="Trebuchet MS"/>
              </w:rPr>
            </w:pPr>
            <w:r>
              <w:rPr>
                <w:rFonts w:ascii="Trebuchet MS" w:hAnsi="Trebuchet MS"/>
              </w:rPr>
              <w:t>Agenda Review</w:t>
            </w:r>
          </w:p>
          <w:p w:rsidR="00C317E2" w:rsidRPr="00533551" w:rsidRDefault="00C317E2" w:rsidP="00533551">
            <w:pPr>
              <w:tabs>
                <w:tab w:val="right" w:leader="dot" w:pos="7200"/>
              </w:tabs>
              <w:ind w:left="335"/>
              <w:rPr>
                <w:rFonts w:ascii="Bookman Old Style" w:hAnsi="Bookman Old Style"/>
              </w:rPr>
            </w:pPr>
            <w:r w:rsidRPr="00533551">
              <w:rPr>
                <w:rFonts w:ascii="Bookman Old Style" w:hAnsi="Bookman Old Style"/>
                <w:szCs w:val="20"/>
              </w:rPr>
              <w:t>HPO reviews current agenda with SHLC</w:t>
            </w:r>
          </w:p>
        </w:tc>
      </w:tr>
      <w:tr w:rsidR="00C317E2" w:rsidRPr="00233AE2" w:rsidTr="00533551">
        <w:trPr>
          <w:trHeight w:val="1235"/>
        </w:trPr>
        <w:tc>
          <w:tcPr>
            <w:tcW w:w="1465" w:type="dxa"/>
          </w:tcPr>
          <w:p w:rsidR="00F15C91" w:rsidRPr="003438D8" w:rsidRDefault="00C317E2" w:rsidP="003438D8">
            <w:pPr>
              <w:pStyle w:val="Heading2"/>
              <w:rPr>
                <w:rFonts w:ascii="Trebuchet MS" w:hAnsi="Trebuchet MS"/>
              </w:rPr>
            </w:pPr>
            <w:r>
              <w:rPr>
                <w:rFonts w:ascii="Trebuchet MS" w:hAnsi="Trebuchet MS"/>
              </w:rPr>
              <w:t>3:00 PM</w:t>
            </w:r>
          </w:p>
        </w:tc>
        <w:tc>
          <w:tcPr>
            <w:tcW w:w="8910" w:type="dxa"/>
          </w:tcPr>
          <w:p w:rsidR="00C317E2" w:rsidRDefault="00C317E2" w:rsidP="00475A3D">
            <w:pPr>
              <w:pStyle w:val="Heading2"/>
              <w:tabs>
                <w:tab w:val="right" w:leader="dot" w:pos="7200"/>
              </w:tabs>
              <w:rPr>
                <w:rFonts w:ascii="Trebuchet MS" w:hAnsi="Trebuchet MS"/>
              </w:rPr>
            </w:pPr>
            <w:r>
              <w:rPr>
                <w:rFonts w:ascii="Trebuchet MS" w:hAnsi="Trebuchet MS"/>
              </w:rPr>
              <w:t xml:space="preserve">Public Hearing </w:t>
            </w:r>
          </w:p>
          <w:p w:rsidR="003438D8" w:rsidRPr="003438D8" w:rsidRDefault="003438D8" w:rsidP="003438D8">
            <w:pPr>
              <w:pStyle w:val="ListParagraph"/>
              <w:numPr>
                <w:ilvl w:val="0"/>
                <w:numId w:val="17"/>
              </w:numPr>
              <w:tabs>
                <w:tab w:val="right" w:leader="dot" w:pos="8410"/>
              </w:tabs>
              <w:rPr>
                <w:rFonts w:ascii="Bookman Old Style" w:hAnsi="Bookman Old Style" w:cs="Arial"/>
                <w:b/>
                <w:szCs w:val="20"/>
              </w:rPr>
            </w:pPr>
            <w:r w:rsidRPr="00B4519D">
              <w:rPr>
                <w:rFonts w:ascii="Bookman Old Style" w:hAnsi="Bookman Old Style" w:cs="Arial"/>
                <w:b/>
                <w:szCs w:val="20"/>
              </w:rPr>
              <w:t xml:space="preserve">Special Valuation Application: </w:t>
            </w:r>
            <w:r>
              <w:rPr>
                <w:rFonts w:ascii="Bookman Old Style" w:hAnsi="Bookman Old Style" w:cs="Arial"/>
                <w:b/>
                <w:szCs w:val="20"/>
              </w:rPr>
              <w:t>Knickerbocker Apartments</w:t>
            </w:r>
            <w:r w:rsidRPr="00B4519D">
              <w:rPr>
                <w:rFonts w:ascii="Bookman Old Style" w:hAnsi="Bookman Old Style" w:cs="Arial"/>
                <w:b/>
                <w:szCs w:val="20"/>
              </w:rPr>
              <w:t xml:space="preserve"> (per SMC 17D.040.310)</w:t>
            </w:r>
            <w:r>
              <w:rPr>
                <w:rFonts w:ascii="Bookman Old Style" w:hAnsi="Bookman Old Style" w:cs="Arial"/>
                <w:b/>
                <w:szCs w:val="20"/>
              </w:rPr>
              <w:t xml:space="preserve"> </w:t>
            </w:r>
            <w:r w:rsidRPr="003438D8">
              <w:rPr>
                <w:rFonts w:ascii="Bookman Old Style" w:hAnsi="Bookman Old Style" w:cs="Arial"/>
                <w:szCs w:val="20"/>
              </w:rPr>
              <w:t>507 S. Howard Street</w:t>
            </w:r>
          </w:p>
          <w:p w:rsidR="00197458" w:rsidRPr="00533551" w:rsidRDefault="003438D8" w:rsidP="00197458">
            <w:pPr>
              <w:pStyle w:val="ListParagraph"/>
              <w:numPr>
                <w:ilvl w:val="0"/>
                <w:numId w:val="17"/>
              </w:numPr>
              <w:tabs>
                <w:tab w:val="right" w:leader="dot" w:pos="8975"/>
              </w:tabs>
              <w:ind w:right="-295"/>
              <w:rPr>
                <w:rFonts w:ascii="Bookman Old Style" w:hAnsi="Bookman Old Style" w:cs="Arial"/>
                <w:b/>
                <w:szCs w:val="20"/>
              </w:rPr>
            </w:pPr>
            <w:r>
              <w:rPr>
                <w:rFonts w:ascii="Bookman Old Style" w:hAnsi="Bookman Old Style" w:cs="Arial"/>
                <w:b/>
                <w:szCs w:val="20"/>
              </w:rPr>
              <w:t xml:space="preserve">Spokane Register Nomination: N.W. Cold Storage Warehouse </w:t>
            </w:r>
            <w:r w:rsidR="00197458">
              <w:rPr>
                <w:rFonts w:ascii="Bookman Old Style" w:hAnsi="Bookman Old Style" w:cs="Arial"/>
                <w:b/>
                <w:szCs w:val="20"/>
              </w:rPr>
              <w:t xml:space="preserve"> (</w:t>
            </w:r>
            <w:r w:rsidR="00197458" w:rsidRPr="007F6A3E">
              <w:rPr>
                <w:rFonts w:ascii="Bookman Old Style" w:hAnsi="Bookman Old Style" w:cs="Arial"/>
                <w:b/>
                <w:szCs w:val="20"/>
              </w:rPr>
              <w:t xml:space="preserve">per SMC </w:t>
            </w:r>
            <w:r w:rsidR="00197458">
              <w:rPr>
                <w:rFonts w:ascii="Bookman Old Style" w:hAnsi="Bookman Old Style" w:cs="Arial"/>
                <w:b/>
                <w:szCs w:val="20"/>
              </w:rPr>
              <w:t>4.35.080)</w:t>
            </w:r>
            <w:r>
              <w:rPr>
                <w:rFonts w:ascii="Bookman Old Style" w:hAnsi="Bookman Old Style" w:cs="Arial"/>
                <w:b/>
                <w:szCs w:val="20"/>
              </w:rPr>
              <w:t xml:space="preserve"> </w:t>
            </w:r>
            <w:r w:rsidRPr="003438D8">
              <w:rPr>
                <w:rFonts w:ascii="Bookman Old Style" w:hAnsi="Bookman Old Style" w:cs="Arial"/>
                <w:szCs w:val="20"/>
              </w:rPr>
              <w:t>116 W. Pacific Ave</w:t>
            </w:r>
          </w:p>
          <w:p w:rsidR="00593E66" w:rsidRPr="00B4519D" w:rsidRDefault="00593E66" w:rsidP="003438D8">
            <w:pPr>
              <w:tabs>
                <w:tab w:val="right" w:leader="dot" w:pos="8410"/>
              </w:tabs>
              <w:rPr>
                <w:rFonts w:ascii="Bookman Old Style" w:hAnsi="Bookman Old Style" w:cs="Arial"/>
                <w:szCs w:val="20"/>
              </w:rPr>
            </w:pPr>
          </w:p>
          <w:p w:rsidR="00440BCA" w:rsidRPr="002C369B" w:rsidRDefault="00440BCA" w:rsidP="00440BCA">
            <w:pPr>
              <w:pStyle w:val="ListParagraph"/>
              <w:tabs>
                <w:tab w:val="right" w:leader="dot" w:pos="8410"/>
              </w:tabs>
              <w:ind w:left="0"/>
              <w:rPr>
                <w:rFonts w:ascii="Arial" w:hAnsi="Arial" w:cs="Arial"/>
                <w:sz w:val="23"/>
                <w:szCs w:val="23"/>
              </w:rPr>
            </w:pPr>
          </w:p>
        </w:tc>
      </w:tr>
      <w:tr w:rsidR="00C317E2" w:rsidRPr="00233AE2" w:rsidTr="00533551">
        <w:trPr>
          <w:trHeight w:val="2720"/>
        </w:trPr>
        <w:tc>
          <w:tcPr>
            <w:tcW w:w="1465" w:type="dxa"/>
          </w:tcPr>
          <w:p w:rsidR="00F15C91" w:rsidRDefault="00F15C91" w:rsidP="00F15C91">
            <w:pPr>
              <w:pStyle w:val="Heading2"/>
              <w:spacing w:before="0"/>
              <w:rPr>
                <w:rFonts w:ascii="Trebuchet MS" w:hAnsi="Trebuchet MS"/>
              </w:rPr>
            </w:pPr>
            <w:r>
              <w:rPr>
                <w:rFonts w:ascii="Trebuchet MS" w:hAnsi="Trebuchet MS"/>
              </w:rPr>
              <w:t>4:30 PM</w:t>
            </w:r>
          </w:p>
          <w:p w:rsidR="00F15C91" w:rsidRPr="00F15C91" w:rsidRDefault="00F15C91" w:rsidP="00F15C91"/>
          <w:p w:rsidR="00C317E2" w:rsidRDefault="00C317E2" w:rsidP="00295B22">
            <w:pPr>
              <w:pStyle w:val="Heading2"/>
              <w:rPr>
                <w:rFonts w:ascii="Trebuchet MS" w:hAnsi="Trebuchet MS"/>
              </w:rPr>
            </w:pPr>
          </w:p>
        </w:tc>
        <w:tc>
          <w:tcPr>
            <w:tcW w:w="8910" w:type="dxa"/>
          </w:tcPr>
          <w:p w:rsidR="00F15C91" w:rsidRPr="00F15C91" w:rsidRDefault="00C317E2" w:rsidP="00F15C91">
            <w:pPr>
              <w:pStyle w:val="Heading2"/>
              <w:tabs>
                <w:tab w:val="right" w:leader="dot" w:pos="7200"/>
              </w:tabs>
              <w:rPr>
                <w:rFonts w:ascii="Trebuchet MS" w:hAnsi="Trebuchet MS"/>
              </w:rPr>
            </w:pPr>
            <w:r>
              <w:rPr>
                <w:rFonts w:ascii="Trebuchet MS" w:hAnsi="Trebuchet MS"/>
              </w:rPr>
              <w:t>Commission Briefing Session</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Call to Order</w:t>
            </w:r>
          </w:p>
          <w:p w:rsidR="00C317E2"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 xml:space="preserve">Approve </w:t>
            </w:r>
            <w:r w:rsidR="003438D8">
              <w:rPr>
                <w:rFonts w:ascii="Bookman Old Style" w:hAnsi="Bookman Old Style"/>
              </w:rPr>
              <w:t>June 17, 2015</w:t>
            </w:r>
            <w:r>
              <w:rPr>
                <w:rFonts w:ascii="Bookman Old Style" w:hAnsi="Bookman Old Style"/>
              </w:rPr>
              <w:t xml:space="preserve"> meeting minutes</w:t>
            </w:r>
          </w:p>
          <w:p w:rsidR="00C317E2" w:rsidRPr="007E2799" w:rsidRDefault="00C317E2" w:rsidP="00570DEC">
            <w:pPr>
              <w:pStyle w:val="ListParagraph"/>
              <w:numPr>
                <w:ilvl w:val="0"/>
                <w:numId w:val="8"/>
              </w:numPr>
              <w:tabs>
                <w:tab w:val="right" w:leader="dot" w:pos="7200"/>
              </w:tabs>
              <w:rPr>
                <w:rFonts w:ascii="Bookman Old Style" w:hAnsi="Bookman Old Style"/>
              </w:rPr>
            </w:pPr>
            <w:r>
              <w:rPr>
                <w:rFonts w:ascii="Bookman Old Style" w:hAnsi="Bookman Old Style"/>
              </w:rPr>
              <w:t>Old Business</w:t>
            </w:r>
          </w:p>
          <w:p w:rsidR="00C317E2" w:rsidRPr="00F15C91"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New Business</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Chairman’s Report</w:t>
            </w:r>
          </w:p>
          <w:p w:rsidR="00C317E2" w:rsidRPr="00570DEC" w:rsidRDefault="00C317E2" w:rsidP="00570DEC">
            <w:pPr>
              <w:pStyle w:val="ListParagraph"/>
              <w:numPr>
                <w:ilvl w:val="0"/>
                <w:numId w:val="8"/>
              </w:numPr>
              <w:tabs>
                <w:tab w:val="right" w:leader="dot" w:pos="7200"/>
              </w:tabs>
              <w:rPr>
                <w:rFonts w:ascii="Trebuchet MS" w:hAnsi="Trebuchet MS"/>
              </w:rPr>
            </w:pPr>
            <w:r>
              <w:rPr>
                <w:rFonts w:ascii="Bookman Old Style" w:hAnsi="Bookman Old Style"/>
              </w:rPr>
              <w:t>HPO Staff Report</w:t>
            </w:r>
          </w:p>
          <w:p w:rsidR="00C317E2" w:rsidRPr="007D2A3E" w:rsidRDefault="00C317E2" w:rsidP="00F15C91">
            <w:pPr>
              <w:pStyle w:val="ListParagraph"/>
              <w:numPr>
                <w:ilvl w:val="0"/>
                <w:numId w:val="8"/>
              </w:numPr>
              <w:tabs>
                <w:tab w:val="right" w:leader="dot" w:pos="7200"/>
              </w:tabs>
              <w:rPr>
                <w:rFonts w:ascii="Trebuchet MS" w:hAnsi="Trebuchet MS"/>
              </w:rPr>
            </w:pPr>
            <w:r>
              <w:rPr>
                <w:rFonts w:ascii="Bookman Old Style" w:hAnsi="Bookman Old Style"/>
              </w:rPr>
              <w:t>Other (Announcement and events)</w:t>
            </w:r>
          </w:p>
          <w:p w:rsidR="007D2A3E" w:rsidRPr="007D2A3E" w:rsidRDefault="007D2A3E" w:rsidP="007D2A3E">
            <w:pPr>
              <w:pStyle w:val="ListParagraph"/>
              <w:numPr>
                <w:ilvl w:val="1"/>
                <w:numId w:val="8"/>
              </w:numPr>
              <w:tabs>
                <w:tab w:val="right" w:leader="dot" w:pos="7200"/>
              </w:tabs>
              <w:rPr>
                <w:rFonts w:ascii="Bookman Old Style" w:hAnsi="Bookman Old Style"/>
              </w:rPr>
            </w:pPr>
            <w:r>
              <w:rPr>
                <w:rFonts w:ascii="Bookman Old Style" w:hAnsi="Bookman Old Style"/>
              </w:rPr>
              <w:t>2015 CLG Grant Update</w:t>
            </w:r>
          </w:p>
        </w:tc>
        <w:bookmarkStart w:id="0" w:name="_GoBack"/>
        <w:bookmarkEnd w:id="0"/>
      </w:tr>
    </w:tbl>
    <w:p w:rsidR="00517E4F" w:rsidRDefault="00517E4F" w:rsidP="00517E4F">
      <w:r>
        <w:t>The password for City</w:t>
      </w:r>
      <w:r w:rsidR="007F48FF">
        <w:t xml:space="preserve"> </w:t>
      </w:r>
      <w:r>
        <w:t>of</w:t>
      </w:r>
      <w:r w:rsidR="007F48FF">
        <w:t xml:space="preserve"> </w:t>
      </w:r>
      <w:r>
        <w:t>Spokane</w:t>
      </w:r>
      <w:r w:rsidR="007F48FF">
        <w:t xml:space="preserve"> </w:t>
      </w:r>
      <w:r>
        <w:t>Guest wireless access has been changed</w:t>
      </w:r>
      <w:r w:rsidR="009D2136">
        <w:t>:</w:t>
      </w:r>
    </w:p>
    <w:p w:rsidR="00372CE0" w:rsidRDefault="00372CE0" w:rsidP="00517E4F"/>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83493" w:rsidRDefault="00F474CD" w:rsidP="00383493">
      <w:pPr>
        <w:spacing w:line="338" w:lineRule="atLeast"/>
        <w:rPr>
          <w:rFonts w:ascii="Lucida Sans Unicode" w:hAnsi="Lucida Sans Unicode" w:cs="Lucida Sans Unicode"/>
          <w:b/>
          <w:bCs/>
          <w:color w:val="000000"/>
          <w:sz w:val="23"/>
          <w:szCs w:val="23"/>
        </w:rPr>
      </w:pPr>
      <w:r>
        <w:rPr>
          <w:rFonts w:ascii="Verdana" w:hAnsi="Verdana" w:cs="Verdana"/>
          <w:szCs w:val="20"/>
        </w:rPr>
        <w:t xml:space="preserve">Password: </w:t>
      </w:r>
    </w:p>
    <w:p w:rsidR="00372CE0" w:rsidRPr="009D2136" w:rsidRDefault="00372CE0" w:rsidP="00F474CD">
      <w:pPr>
        <w:rPr>
          <w:rFonts w:ascii="Verdana,Bold" w:hAnsi="Verdana,Bold" w:cs="Verdana,Bold"/>
          <w:b/>
          <w:bCs/>
          <w:szCs w:val="20"/>
        </w:rPr>
      </w:pPr>
    </w:p>
    <w:p w:rsidR="00F474CD" w:rsidRDefault="00F474CD" w:rsidP="00F474CD"/>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E8" w:rsidRDefault="001958E8" w:rsidP="00935E3A">
      <w:pPr>
        <w:spacing w:before="0" w:after="0" w:line="240" w:lineRule="auto"/>
      </w:pPr>
      <w:r>
        <w:separator/>
      </w:r>
    </w:p>
  </w:endnote>
  <w:endnote w:type="continuationSeparator" w:id="0">
    <w:p w:rsidR="001958E8" w:rsidRDefault="001958E8"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E8" w:rsidRPr="003C37B1" w:rsidRDefault="001958E8"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1958E8" w:rsidRPr="003C37B1" w:rsidRDefault="001958E8"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E8" w:rsidRDefault="001958E8" w:rsidP="00935E3A">
      <w:pPr>
        <w:spacing w:before="0" w:after="0" w:line="240" w:lineRule="auto"/>
      </w:pPr>
      <w:r>
        <w:separator/>
      </w:r>
    </w:p>
  </w:footnote>
  <w:footnote w:type="continuationSeparator" w:id="0">
    <w:p w:rsidR="001958E8" w:rsidRDefault="001958E8"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C635115"/>
    <w:multiLevelType w:val="hybridMultilevel"/>
    <w:tmpl w:val="A3D0E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BA210A"/>
    <w:multiLevelType w:val="hybridMultilevel"/>
    <w:tmpl w:val="881AF476"/>
    <w:lvl w:ilvl="0" w:tplc="D6D66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513A1"/>
    <w:multiLevelType w:val="hybridMultilevel"/>
    <w:tmpl w:val="17FA4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2"/>
  </w:num>
  <w:num w:numId="8">
    <w:abstractNumId w:val="6"/>
  </w:num>
  <w:num w:numId="9">
    <w:abstractNumId w:val="11"/>
  </w:num>
  <w:num w:numId="10">
    <w:abstractNumId w:val="17"/>
  </w:num>
  <w:num w:numId="11">
    <w:abstractNumId w:val="8"/>
  </w:num>
  <w:num w:numId="12">
    <w:abstractNumId w:val="10"/>
  </w:num>
  <w:num w:numId="13">
    <w:abstractNumId w:val="9"/>
  </w:num>
  <w:num w:numId="14">
    <w:abstractNumId w:val="13"/>
  </w:num>
  <w:num w:numId="15">
    <w:abstractNumId w:val="7"/>
  </w:num>
  <w:num w:numId="16">
    <w:abstractNumId w:val="14"/>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21249"/>
    <w:rsid w:val="000361AC"/>
    <w:rsid w:val="00037A03"/>
    <w:rsid w:val="0004567B"/>
    <w:rsid w:val="00056827"/>
    <w:rsid w:val="000703F3"/>
    <w:rsid w:val="000717A1"/>
    <w:rsid w:val="00080467"/>
    <w:rsid w:val="00093650"/>
    <w:rsid w:val="00095FA4"/>
    <w:rsid w:val="000A0347"/>
    <w:rsid w:val="000B1AFE"/>
    <w:rsid w:val="000B7E97"/>
    <w:rsid w:val="00105A95"/>
    <w:rsid w:val="00131A2F"/>
    <w:rsid w:val="00137981"/>
    <w:rsid w:val="00140EEE"/>
    <w:rsid w:val="001570D5"/>
    <w:rsid w:val="00165CD4"/>
    <w:rsid w:val="00183BC0"/>
    <w:rsid w:val="0018496B"/>
    <w:rsid w:val="00185CD0"/>
    <w:rsid w:val="001958E8"/>
    <w:rsid w:val="001970CC"/>
    <w:rsid w:val="00197458"/>
    <w:rsid w:val="001A1AD9"/>
    <w:rsid w:val="001B48DC"/>
    <w:rsid w:val="001D2F2D"/>
    <w:rsid w:val="001D4D10"/>
    <w:rsid w:val="001D7816"/>
    <w:rsid w:val="001E267D"/>
    <w:rsid w:val="001E6AFE"/>
    <w:rsid w:val="00215FB1"/>
    <w:rsid w:val="00217195"/>
    <w:rsid w:val="0021731A"/>
    <w:rsid w:val="002208EA"/>
    <w:rsid w:val="00230E84"/>
    <w:rsid w:val="0023311F"/>
    <w:rsid w:val="00233AE2"/>
    <w:rsid w:val="00260EC7"/>
    <w:rsid w:val="00265A18"/>
    <w:rsid w:val="00272715"/>
    <w:rsid w:val="00272C79"/>
    <w:rsid w:val="002812B6"/>
    <w:rsid w:val="002907BD"/>
    <w:rsid w:val="00295B22"/>
    <w:rsid w:val="002A199F"/>
    <w:rsid w:val="002C369B"/>
    <w:rsid w:val="002D3C77"/>
    <w:rsid w:val="002E616A"/>
    <w:rsid w:val="00304E0E"/>
    <w:rsid w:val="003438D8"/>
    <w:rsid w:val="00343C1A"/>
    <w:rsid w:val="00355725"/>
    <w:rsid w:val="00365372"/>
    <w:rsid w:val="00372CE0"/>
    <w:rsid w:val="00382BC6"/>
    <w:rsid w:val="00383493"/>
    <w:rsid w:val="00392674"/>
    <w:rsid w:val="003B3620"/>
    <w:rsid w:val="003C37B1"/>
    <w:rsid w:val="003E79AB"/>
    <w:rsid w:val="00417644"/>
    <w:rsid w:val="004243BB"/>
    <w:rsid w:val="0042689F"/>
    <w:rsid w:val="0043202C"/>
    <w:rsid w:val="00440396"/>
    <w:rsid w:val="00440BCA"/>
    <w:rsid w:val="00444F9B"/>
    <w:rsid w:val="00452FA3"/>
    <w:rsid w:val="00467753"/>
    <w:rsid w:val="00473843"/>
    <w:rsid w:val="00475A3D"/>
    <w:rsid w:val="00476A2E"/>
    <w:rsid w:val="0048791B"/>
    <w:rsid w:val="004E4FEE"/>
    <w:rsid w:val="004E75F8"/>
    <w:rsid w:val="004F4B19"/>
    <w:rsid w:val="005127F0"/>
    <w:rsid w:val="0051560A"/>
    <w:rsid w:val="00517E4F"/>
    <w:rsid w:val="0052469F"/>
    <w:rsid w:val="005257D0"/>
    <w:rsid w:val="00533551"/>
    <w:rsid w:val="00544B5F"/>
    <w:rsid w:val="0054697A"/>
    <w:rsid w:val="005536EE"/>
    <w:rsid w:val="00556A3A"/>
    <w:rsid w:val="00570DEC"/>
    <w:rsid w:val="005848C9"/>
    <w:rsid w:val="00593E66"/>
    <w:rsid w:val="005A7134"/>
    <w:rsid w:val="005B5903"/>
    <w:rsid w:val="005E1D71"/>
    <w:rsid w:val="005F1994"/>
    <w:rsid w:val="0061510A"/>
    <w:rsid w:val="00634192"/>
    <w:rsid w:val="00650374"/>
    <w:rsid w:val="00670545"/>
    <w:rsid w:val="00684588"/>
    <w:rsid w:val="006A212E"/>
    <w:rsid w:val="006B1133"/>
    <w:rsid w:val="006B18AA"/>
    <w:rsid w:val="006C47B8"/>
    <w:rsid w:val="006D0ABA"/>
    <w:rsid w:val="0070618C"/>
    <w:rsid w:val="007171C1"/>
    <w:rsid w:val="007336CF"/>
    <w:rsid w:val="00757DC5"/>
    <w:rsid w:val="0076417F"/>
    <w:rsid w:val="00764EFD"/>
    <w:rsid w:val="00770798"/>
    <w:rsid w:val="007717C8"/>
    <w:rsid w:val="00781E2A"/>
    <w:rsid w:val="00786CD0"/>
    <w:rsid w:val="00792A45"/>
    <w:rsid w:val="007B299B"/>
    <w:rsid w:val="007C645B"/>
    <w:rsid w:val="007D084B"/>
    <w:rsid w:val="007D23FB"/>
    <w:rsid w:val="007D2A3E"/>
    <w:rsid w:val="007D7683"/>
    <w:rsid w:val="007E2799"/>
    <w:rsid w:val="007E4DF8"/>
    <w:rsid w:val="007F15CA"/>
    <w:rsid w:val="007F34B2"/>
    <w:rsid w:val="007F48FF"/>
    <w:rsid w:val="007F6A3E"/>
    <w:rsid w:val="0081018F"/>
    <w:rsid w:val="0081628D"/>
    <w:rsid w:val="00824D1E"/>
    <w:rsid w:val="00826A46"/>
    <w:rsid w:val="00842ACC"/>
    <w:rsid w:val="0084777A"/>
    <w:rsid w:val="00877F99"/>
    <w:rsid w:val="00885E8F"/>
    <w:rsid w:val="0089517D"/>
    <w:rsid w:val="008B4EC4"/>
    <w:rsid w:val="008C504A"/>
    <w:rsid w:val="008C7E59"/>
    <w:rsid w:val="008E5DB9"/>
    <w:rsid w:val="008F12FE"/>
    <w:rsid w:val="008F6569"/>
    <w:rsid w:val="00901A23"/>
    <w:rsid w:val="00935E3A"/>
    <w:rsid w:val="00937124"/>
    <w:rsid w:val="009719BC"/>
    <w:rsid w:val="00971F71"/>
    <w:rsid w:val="00991565"/>
    <w:rsid w:val="00991CBB"/>
    <w:rsid w:val="009931BE"/>
    <w:rsid w:val="0099635A"/>
    <w:rsid w:val="009A6E20"/>
    <w:rsid w:val="009B2DC2"/>
    <w:rsid w:val="009D2136"/>
    <w:rsid w:val="009D2456"/>
    <w:rsid w:val="009E6126"/>
    <w:rsid w:val="009F4408"/>
    <w:rsid w:val="009F618C"/>
    <w:rsid w:val="00A135DF"/>
    <w:rsid w:val="00A1377B"/>
    <w:rsid w:val="00A50047"/>
    <w:rsid w:val="00A55D1F"/>
    <w:rsid w:val="00A5779A"/>
    <w:rsid w:val="00A80AE7"/>
    <w:rsid w:val="00A94543"/>
    <w:rsid w:val="00A945A9"/>
    <w:rsid w:val="00AA4BCE"/>
    <w:rsid w:val="00AB4BA9"/>
    <w:rsid w:val="00AC73EB"/>
    <w:rsid w:val="00AD4841"/>
    <w:rsid w:val="00AE5660"/>
    <w:rsid w:val="00AE6F2E"/>
    <w:rsid w:val="00AF4349"/>
    <w:rsid w:val="00B1229F"/>
    <w:rsid w:val="00B1330D"/>
    <w:rsid w:val="00B22548"/>
    <w:rsid w:val="00B24956"/>
    <w:rsid w:val="00B4519D"/>
    <w:rsid w:val="00B46BA6"/>
    <w:rsid w:val="00B533DD"/>
    <w:rsid w:val="00B971A1"/>
    <w:rsid w:val="00BA698B"/>
    <w:rsid w:val="00BC53F2"/>
    <w:rsid w:val="00BD0781"/>
    <w:rsid w:val="00BD35B9"/>
    <w:rsid w:val="00C000A7"/>
    <w:rsid w:val="00C041DB"/>
    <w:rsid w:val="00C073F7"/>
    <w:rsid w:val="00C307AC"/>
    <w:rsid w:val="00C317E2"/>
    <w:rsid w:val="00C514DF"/>
    <w:rsid w:val="00C77A67"/>
    <w:rsid w:val="00C90409"/>
    <w:rsid w:val="00CA1829"/>
    <w:rsid w:val="00CB7014"/>
    <w:rsid w:val="00CC3311"/>
    <w:rsid w:val="00CD440E"/>
    <w:rsid w:val="00CE3DB6"/>
    <w:rsid w:val="00D10F45"/>
    <w:rsid w:val="00D268A5"/>
    <w:rsid w:val="00D274EE"/>
    <w:rsid w:val="00D36A9A"/>
    <w:rsid w:val="00D4738E"/>
    <w:rsid w:val="00D47F27"/>
    <w:rsid w:val="00D57588"/>
    <w:rsid w:val="00D75C76"/>
    <w:rsid w:val="00D868B9"/>
    <w:rsid w:val="00DC17EB"/>
    <w:rsid w:val="00DC2E79"/>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6601A"/>
    <w:rsid w:val="00F77953"/>
    <w:rsid w:val="00F83636"/>
    <w:rsid w:val="00F837E0"/>
    <w:rsid w:val="00F86706"/>
    <w:rsid w:val="00F95041"/>
    <w:rsid w:val="00FA6ADE"/>
    <w:rsid w:val="00FB0295"/>
    <w:rsid w:val="00FC1F0D"/>
    <w:rsid w:val="00FC7F32"/>
    <w:rsid w:val="00FE454F"/>
    <w:rsid w:val="00FE6D1D"/>
    <w:rsid w:val="00FF42B6"/>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151408552">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226496"/>
    <w:rsid w:val="002A77A0"/>
    <w:rsid w:val="002D365F"/>
    <w:rsid w:val="002E7A39"/>
    <w:rsid w:val="00300A5B"/>
    <w:rsid w:val="0065679C"/>
    <w:rsid w:val="0065698C"/>
    <w:rsid w:val="006D32AC"/>
    <w:rsid w:val="007129FB"/>
    <w:rsid w:val="007418D6"/>
    <w:rsid w:val="00742997"/>
    <w:rsid w:val="00872FA9"/>
    <w:rsid w:val="00927A50"/>
    <w:rsid w:val="009337E4"/>
    <w:rsid w:val="00A22B52"/>
    <w:rsid w:val="00A94C60"/>
    <w:rsid w:val="00AA5D39"/>
    <w:rsid w:val="00AC0A08"/>
    <w:rsid w:val="00AE2333"/>
    <w:rsid w:val="00AF68F0"/>
    <w:rsid w:val="00B00B04"/>
    <w:rsid w:val="00B91AC7"/>
    <w:rsid w:val="00B97782"/>
    <w:rsid w:val="00BA3ADE"/>
    <w:rsid w:val="00C3201F"/>
    <w:rsid w:val="00CD3538"/>
    <w:rsid w:val="00D15876"/>
    <w:rsid w:val="00D52EAA"/>
    <w:rsid w:val="00DC6D04"/>
    <w:rsid w:val="00E01F16"/>
    <w:rsid w:val="00E06103"/>
    <w:rsid w:val="00E13740"/>
    <w:rsid w:val="00E64D4F"/>
    <w:rsid w:val="00E873D4"/>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A5B"/>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3</TotalTime>
  <Pages>1</Pages>
  <Words>127</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Duvall, Megan</cp:lastModifiedBy>
  <cp:revision>3</cp:revision>
  <cp:lastPrinted>2014-12-15T16:33:00Z</cp:lastPrinted>
  <dcterms:created xsi:type="dcterms:W3CDTF">2015-06-22T16:35:00Z</dcterms:created>
  <dcterms:modified xsi:type="dcterms:W3CDTF">2015-06-22T16:37:00Z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