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52" w:rsidRPr="003E7B15" w:rsidRDefault="00C966B6" w:rsidP="00C966B6">
      <w:pPr>
        <w:pStyle w:val="Heading1"/>
        <w:spacing w:before="0" w:after="0" w:line="240" w:lineRule="auto"/>
        <w:jc w:val="center"/>
        <w:rPr>
          <w:rFonts w:ascii="Trebuchet MS" w:hAnsi="Trebuchet MS"/>
          <w:sz w:val="48"/>
          <w:szCs w:val="48"/>
        </w:rPr>
      </w:pPr>
      <w:r w:rsidRPr="00C966B6">
        <w:rPr>
          <w:rFonts w:ascii="Trebuchet MS" w:hAnsi="Trebuchet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editId="36B11C9B">
                <wp:simplePos x="0" y="0"/>
                <wp:positionH relativeFrom="column">
                  <wp:posOffset>171450</wp:posOffset>
                </wp:positionH>
                <wp:positionV relativeFrom="page">
                  <wp:posOffset>257175</wp:posOffset>
                </wp:positionV>
                <wp:extent cx="6086475" cy="950976"/>
                <wp:effectExtent l="0" t="0" r="285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5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7C" w:rsidRDefault="00532E7C" w:rsidP="00C966B6">
                            <w:pPr>
                              <w:jc w:val="center"/>
                            </w:pPr>
                            <w:r w:rsidRPr="003E7B15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SPOKANE CITY/COUNTY HISTORIC LANDMARKS COMMISSION PUBLIC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20.25pt;width:479.25pt;height:7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" o:allowincell="f" o:allowoverlap="f">
                <v:textbox>
                  <w:txbxContent>
                    <w:p w:rsidR="00532E7C" w:rsidRDefault="00532E7C" w:rsidP="00C966B6">
                      <w:pPr>
                        <w:jc w:val="center"/>
                      </w:pPr>
                      <w:r w:rsidRPr="003E7B15">
                        <w:rPr>
                          <w:rFonts w:ascii="Trebuchet MS" w:hAnsi="Trebuchet MS"/>
                          <w:sz w:val="48"/>
                          <w:szCs w:val="48"/>
                        </w:rPr>
                        <w:t>SPOKANE CITY/COUNTY HISTORIC LANDMARKS COMMISSION PUBLIC HEARING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dt>
      <w:sdtPr>
        <w:rPr>
          <w:rFonts w:ascii="Trebuchet MS" w:hAnsi="Trebuchet MS"/>
          <w:sz w:val="24"/>
        </w:rPr>
        <w:alias w:val="Date"/>
        <w:tag w:val="Date"/>
        <w:id w:val="186723246"/>
        <w:placeholder>
          <w:docPart w:val="55EF9B97F75341AAA51CA04791669A05"/>
        </w:placeholder>
        <w:date w:fullDate="2015-03-1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F64152" w:rsidRPr="003E7B15" w:rsidRDefault="00B560CF" w:rsidP="00C966B6">
          <w:pPr>
            <w:pStyle w:val="Heading2"/>
            <w:spacing w:before="0" w:after="0" w:line="240" w:lineRule="auto"/>
            <w:jc w:val="both"/>
            <w:rPr>
              <w:rFonts w:ascii="Trebuchet MS" w:hAnsi="Trebuchet MS"/>
            </w:rPr>
          </w:pPr>
          <w:r>
            <w:rPr>
              <w:rFonts w:ascii="Trebuchet MS" w:hAnsi="Trebuchet MS"/>
              <w:sz w:val="24"/>
            </w:rPr>
            <w:t>March 18, 2015</w:t>
          </w:r>
        </w:p>
      </w:sdtContent>
    </w:sdt>
    <w:p w:rsidR="00F64152" w:rsidRPr="003E7B15" w:rsidRDefault="00601D1B" w:rsidP="00C966B6">
      <w:pPr>
        <w:pStyle w:val="Heading2"/>
        <w:spacing w:before="0" w:after="0" w:line="240" w:lineRule="auto"/>
        <w:jc w:val="both"/>
        <w:rPr>
          <w:rFonts w:ascii="Trebuchet MS" w:hAnsi="Trebuchet MS"/>
          <w:b w:val="0"/>
        </w:rPr>
      </w:pPr>
      <w:r w:rsidRPr="003E7B15">
        <w:rPr>
          <w:rFonts w:ascii="Trebuchet MS" w:hAnsi="Trebuchet MS"/>
          <w:b w:val="0"/>
        </w:rPr>
        <w:t>2:30</w:t>
      </w:r>
      <w:r w:rsidR="00167604" w:rsidRPr="003E7B15">
        <w:rPr>
          <w:rFonts w:ascii="Trebuchet MS" w:hAnsi="Trebuchet MS"/>
          <w:b w:val="0"/>
        </w:rPr>
        <w:t xml:space="preserve"> -</w:t>
      </w:r>
      <w:r w:rsidR="00F64152" w:rsidRPr="003E7B15">
        <w:rPr>
          <w:rFonts w:ascii="Trebuchet MS" w:hAnsi="Trebuchet MS"/>
          <w:b w:val="0"/>
        </w:rPr>
        <w:t xml:space="preserve"> </w:t>
      </w:r>
      <w:r w:rsidRPr="003E7B15">
        <w:rPr>
          <w:rFonts w:ascii="Trebuchet MS" w:hAnsi="Trebuchet MS"/>
          <w:b w:val="0"/>
        </w:rPr>
        <w:t>5</w:t>
      </w:r>
      <w:r w:rsidR="00F64152" w:rsidRPr="003E7B15">
        <w:rPr>
          <w:rFonts w:ascii="Trebuchet MS" w:hAnsi="Trebuchet MS"/>
          <w:b w:val="0"/>
        </w:rPr>
        <w:t>:</w:t>
      </w:r>
      <w:r w:rsidRPr="003E7B15">
        <w:rPr>
          <w:rFonts w:ascii="Trebuchet MS" w:hAnsi="Trebuchet MS"/>
          <w:b w:val="0"/>
        </w:rPr>
        <w:t>0</w:t>
      </w:r>
      <w:r w:rsidR="00F64152" w:rsidRPr="003E7B15">
        <w:rPr>
          <w:rFonts w:ascii="Trebuchet MS" w:hAnsi="Trebuchet MS"/>
          <w:b w:val="0"/>
        </w:rPr>
        <w:t>0 p.m.</w:t>
      </w:r>
    </w:p>
    <w:p w:rsidR="00F64152" w:rsidRPr="003E7B15" w:rsidRDefault="00F64152" w:rsidP="00C966B6">
      <w:pPr>
        <w:pStyle w:val="Title"/>
        <w:spacing w:before="0" w:after="0" w:line="240" w:lineRule="auto"/>
        <w:jc w:val="both"/>
        <w:rPr>
          <w:rFonts w:ascii="Bookman Old Style" w:hAnsi="Bookman Old Style"/>
          <w:b w:val="0"/>
          <w:color w:val="auto"/>
          <w:sz w:val="36"/>
          <w:szCs w:val="36"/>
        </w:rPr>
      </w:pPr>
      <w:r w:rsidRPr="003E7B15">
        <w:rPr>
          <w:rFonts w:ascii="Bookman Old Style" w:hAnsi="Bookman Old Style"/>
          <w:b w:val="0"/>
          <w:color w:val="auto"/>
          <w:sz w:val="36"/>
          <w:szCs w:val="36"/>
        </w:rPr>
        <w:t>MINUTES</w:t>
      </w:r>
      <w:r w:rsidR="00B65CC5" w:rsidRPr="003E7B15">
        <w:rPr>
          <w:rFonts w:ascii="Bookman Old Style" w:hAnsi="Bookman Old Style"/>
          <w:b w:val="0"/>
          <w:color w:val="auto"/>
          <w:sz w:val="36"/>
          <w:szCs w:val="36"/>
        </w:rPr>
        <w:t xml:space="preserve"> – DRAFT</w:t>
      </w:r>
    </w:p>
    <w:p w:rsidR="003715A8" w:rsidRPr="003E7B15" w:rsidRDefault="003715A8" w:rsidP="00C966B6">
      <w:pPr>
        <w:spacing w:before="0" w:after="0" w:line="240" w:lineRule="auto"/>
        <w:jc w:val="both"/>
        <w:rPr>
          <w:sz w:val="2"/>
        </w:rPr>
      </w:pPr>
    </w:p>
    <w:tbl>
      <w:tblPr>
        <w:tblW w:w="10080" w:type="dxa"/>
        <w:tblInd w:w="11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A7056D" w:rsidRPr="003E7B15" w:rsidTr="00C966B6">
        <w:trPr>
          <w:trHeight w:val="1343"/>
        </w:trPr>
        <w:tc>
          <w:tcPr>
            <w:tcW w:w="10080" w:type="dxa"/>
          </w:tcPr>
          <w:p w:rsidR="00A7056D" w:rsidRPr="003E7B15" w:rsidRDefault="00655A4D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Attendance</w:t>
            </w:r>
            <w:r w:rsidR="0073293B" w:rsidRPr="003E7B15">
              <w:rPr>
                <w:rFonts w:ascii="Trebuchet MS" w:hAnsi="Trebuchet MS"/>
              </w:rPr>
              <w:t>:</w:t>
            </w:r>
          </w:p>
          <w:p w:rsidR="0079743A" w:rsidRPr="003E7B15" w:rsidRDefault="0079743A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 xml:space="preserve">SHLC Members present:  </w:t>
            </w:r>
            <w:r w:rsidR="00847FC3">
              <w:rPr>
                <w:rFonts w:ascii="Trebuchet MS" w:hAnsi="Trebuchet MS"/>
                <w:sz w:val="18"/>
              </w:rPr>
              <w:t xml:space="preserve">Beth Fairfax, David Shockley, </w:t>
            </w:r>
            <w:r w:rsidRPr="003E7B15">
              <w:rPr>
                <w:rFonts w:ascii="Trebuchet MS" w:hAnsi="Trebuchet MS"/>
                <w:sz w:val="18"/>
              </w:rPr>
              <w:t>Gerald Baldwin,</w:t>
            </w:r>
            <w:r w:rsidR="00454D35">
              <w:rPr>
                <w:rFonts w:ascii="Trebuchet MS" w:hAnsi="Trebuchet MS"/>
                <w:sz w:val="18"/>
              </w:rPr>
              <w:t xml:space="preserve"> </w:t>
            </w:r>
            <w:r w:rsidR="00454D35">
              <w:rPr>
                <w:rFonts w:ascii="Trebuchet MS" w:hAnsi="Trebuchet MS"/>
                <w:sz w:val="18"/>
              </w:rPr>
              <w:t xml:space="preserve">Jim </w:t>
            </w:r>
            <w:proofErr w:type="spellStart"/>
            <w:r w:rsidR="00454D35">
              <w:rPr>
                <w:rFonts w:ascii="Trebuchet MS" w:hAnsi="Trebuchet MS"/>
                <w:sz w:val="18"/>
              </w:rPr>
              <w:t>Kolva</w:t>
            </w:r>
            <w:proofErr w:type="spellEnd"/>
            <w:r w:rsidR="00454D35">
              <w:rPr>
                <w:rFonts w:ascii="Trebuchet MS" w:hAnsi="Trebuchet MS"/>
                <w:sz w:val="18"/>
              </w:rPr>
              <w:t>,</w:t>
            </w:r>
            <w:r w:rsidR="00847FC3">
              <w:rPr>
                <w:rFonts w:ascii="Trebuchet MS" w:hAnsi="Trebuchet MS"/>
                <w:sz w:val="18"/>
              </w:rPr>
              <w:t xml:space="preserve"> Lynn Mandyke, Randall Wilson, Wendy Budge</w:t>
            </w:r>
          </w:p>
          <w:p w:rsidR="0079743A" w:rsidRPr="003E7B15" w:rsidRDefault="0079743A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 xml:space="preserve">SHLC Members absent:   </w:t>
            </w:r>
            <w:r w:rsidR="00847FC3">
              <w:rPr>
                <w:rFonts w:ascii="Trebuchet MS" w:hAnsi="Trebuchet MS"/>
                <w:sz w:val="18"/>
              </w:rPr>
              <w:t xml:space="preserve">Carl </w:t>
            </w:r>
            <w:proofErr w:type="spellStart"/>
            <w:r w:rsidR="00847FC3">
              <w:rPr>
                <w:rFonts w:ascii="Trebuchet MS" w:hAnsi="Trebuchet MS"/>
                <w:sz w:val="18"/>
              </w:rPr>
              <w:t>Durkoop</w:t>
            </w:r>
            <w:proofErr w:type="spellEnd"/>
            <w:r w:rsidR="00847FC3">
              <w:rPr>
                <w:rFonts w:ascii="Trebuchet MS" w:hAnsi="Trebuchet MS"/>
                <w:sz w:val="18"/>
              </w:rPr>
              <w:t xml:space="preserve">, </w:t>
            </w:r>
            <w:r w:rsidR="00454D35">
              <w:rPr>
                <w:rFonts w:ascii="Trebuchet MS" w:hAnsi="Trebuchet MS"/>
                <w:sz w:val="18"/>
              </w:rPr>
              <w:t xml:space="preserve">John </w:t>
            </w:r>
            <w:proofErr w:type="spellStart"/>
            <w:r w:rsidR="00454D35">
              <w:rPr>
                <w:rFonts w:ascii="Trebuchet MS" w:hAnsi="Trebuchet MS"/>
                <w:sz w:val="18"/>
              </w:rPr>
              <w:t>Hagney</w:t>
            </w:r>
            <w:proofErr w:type="spellEnd"/>
            <w:r w:rsidR="00847FC3">
              <w:rPr>
                <w:rFonts w:ascii="Trebuchet MS" w:hAnsi="Trebuchet MS"/>
                <w:sz w:val="18"/>
              </w:rPr>
              <w:t xml:space="preserve"> </w:t>
            </w:r>
          </w:p>
          <w:p w:rsidR="0079743A" w:rsidRPr="003E7B15" w:rsidRDefault="0079743A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>Staff present:  Megan Duvall, Historic Preservation Office</w:t>
            </w:r>
            <w:r w:rsidR="008C57C3">
              <w:rPr>
                <w:rFonts w:ascii="Trebuchet MS" w:hAnsi="Trebuchet MS"/>
                <w:sz w:val="18"/>
              </w:rPr>
              <w:t>r</w:t>
            </w:r>
            <w:r w:rsidRPr="003E7B15">
              <w:rPr>
                <w:rFonts w:ascii="Trebuchet MS" w:hAnsi="Trebuchet MS"/>
                <w:sz w:val="18"/>
              </w:rPr>
              <w:t>; Adi McGee, Administrative Assistant</w:t>
            </w:r>
            <w:r w:rsidR="008C57C3">
              <w:rPr>
                <w:rFonts w:ascii="Trebuchet MS" w:hAnsi="Trebuchet MS"/>
                <w:sz w:val="18"/>
              </w:rPr>
              <w:t xml:space="preserve">; Emily Vance, Preservation Specialist </w:t>
            </w:r>
          </w:p>
          <w:p w:rsidR="00375BEA" w:rsidRPr="003E7B15" w:rsidRDefault="0079743A" w:rsidP="00454D35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 xml:space="preserve">Guest present:  </w:t>
            </w:r>
            <w:r w:rsidR="00454D35">
              <w:rPr>
                <w:rFonts w:ascii="Trebuchet MS" w:hAnsi="Trebuchet MS"/>
                <w:sz w:val="18"/>
              </w:rPr>
              <w:t>Dr. Chad Wheeler</w:t>
            </w:r>
          </w:p>
        </w:tc>
      </w:tr>
      <w:tr w:rsidR="0073293B" w:rsidRPr="003E7B15" w:rsidTr="00C966B6">
        <w:trPr>
          <w:trHeight w:val="4295"/>
        </w:trPr>
        <w:tc>
          <w:tcPr>
            <w:tcW w:w="10080" w:type="dxa"/>
          </w:tcPr>
          <w:p w:rsidR="00B2009F" w:rsidRPr="003E7B15" w:rsidRDefault="0073293B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Public Hearing:</w:t>
            </w:r>
          </w:p>
          <w:p w:rsidR="00B2009F" w:rsidRPr="003E7B15" w:rsidRDefault="00B2009F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 xml:space="preserve">Lynn Mandyke called the Public Meeting </w:t>
            </w:r>
            <w:r w:rsidR="009302F9" w:rsidRPr="003E7B15">
              <w:rPr>
                <w:rFonts w:ascii="Trebuchet MS" w:hAnsi="Trebuchet MS"/>
              </w:rPr>
              <w:t>t</w:t>
            </w:r>
            <w:r w:rsidRPr="003E7B15">
              <w:rPr>
                <w:rFonts w:ascii="Trebuchet MS" w:hAnsi="Trebuchet MS"/>
              </w:rPr>
              <w:t>o order at</w:t>
            </w:r>
            <w:r w:rsidR="00B72E0F">
              <w:rPr>
                <w:rFonts w:ascii="Trebuchet MS" w:hAnsi="Trebuchet MS"/>
              </w:rPr>
              <w:t xml:space="preserve"> 3:00 PM</w:t>
            </w:r>
            <w:r w:rsidR="00C121E5" w:rsidRPr="003E7B15">
              <w:rPr>
                <w:rFonts w:ascii="Trebuchet MS" w:hAnsi="Trebuchet MS"/>
              </w:rPr>
              <w:t xml:space="preserve"> </w:t>
            </w:r>
          </w:p>
          <w:p w:rsidR="0073293B" w:rsidRPr="003E7B15" w:rsidRDefault="00B2009F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Changes to the Agenda</w:t>
            </w:r>
            <w:r w:rsidR="00D10741" w:rsidRPr="003E7B15">
              <w:rPr>
                <w:rFonts w:ascii="Trebuchet MS" w:hAnsi="Trebuchet MS"/>
              </w:rPr>
              <w:t xml:space="preserve">:  </w:t>
            </w:r>
            <w:r w:rsidR="00872EB8" w:rsidRPr="003E7B15">
              <w:rPr>
                <w:rFonts w:ascii="Trebuchet MS" w:hAnsi="Trebuchet MS"/>
              </w:rPr>
              <w:t>None</w:t>
            </w:r>
          </w:p>
          <w:p w:rsidR="00C121E5" w:rsidRPr="003E7B15" w:rsidRDefault="00C121E5" w:rsidP="00C966B6">
            <w:pPr>
              <w:spacing w:before="0" w:after="0" w:line="240" w:lineRule="auto"/>
              <w:jc w:val="both"/>
              <w:rPr>
                <w:rFonts w:ascii="Trebuchet MS" w:hAnsi="Trebuchet MS"/>
              </w:rPr>
            </w:pPr>
          </w:p>
          <w:p w:rsidR="00CC221A" w:rsidRPr="00DD0BBB" w:rsidRDefault="00B560CF" w:rsidP="00DD0BB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240" w:lineRule="auto"/>
              <w:ind w:right="-20"/>
              <w:jc w:val="both"/>
              <w:rPr>
                <w:rFonts w:ascii="Trebuchet MS" w:eastAsiaTheme="minorHAnsi" w:hAnsi="Trebuchet MS" w:cs="Arial"/>
              </w:rPr>
            </w:pPr>
            <w:r w:rsidRPr="00DD0BBB">
              <w:rPr>
                <w:rFonts w:ascii="Trebuchet MS" w:eastAsiaTheme="minorHAnsi" w:hAnsi="Trebuchet MS" w:cs="Arial"/>
                <w:b/>
                <w:bCs/>
                <w:spacing w:val="-5"/>
                <w:u w:val="thick"/>
              </w:rPr>
              <w:t xml:space="preserve">Review Preliminary Certificate of Appropriateness – 2124 S. Rockwood Blvd. </w:t>
            </w:r>
            <w:r w:rsidR="00CC221A" w:rsidRPr="00DD0BBB">
              <w:rPr>
                <w:rFonts w:ascii="Trebuchet MS" w:eastAsiaTheme="minorHAnsi" w:hAnsi="Trebuchet MS" w:cs="Arial"/>
                <w:b/>
                <w:bCs/>
                <w:spacing w:val="-5"/>
                <w:u w:val="thick"/>
              </w:rPr>
              <w:t xml:space="preserve"> </w:t>
            </w:r>
          </w:p>
          <w:p w:rsidR="009402C9" w:rsidRDefault="009402C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  <w:r>
              <w:rPr>
                <w:rFonts w:ascii="Trebuchet MS" w:eastAsiaTheme="minorHAnsi" w:hAnsi="Trebuchet MS" w:cs="Arial"/>
              </w:rPr>
              <w:t>Lynn Mandyke invited the applicant, Dr. Wheeler, to the table</w:t>
            </w:r>
          </w:p>
          <w:p w:rsidR="009402C9" w:rsidRDefault="009402C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</w:p>
          <w:p w:rsidR="00CC221A" w:rsidRPr="003E7B15" w:rsidRDefault="00CC221A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 w:rsidRPr="003E7B15">
              <w:rPr>
                <w:rFonts w:ascii="Trebuchet MS" w:eastAsiaTheme="minorHAnsi" w:hAnsi="Trebuchet MS" w:cs="Arial"/>
              </w:rPr>
              <w:t>Megan Duvall,</w:t>
            </w:r>
            <w:r w:rsidRPr="003E7B15">
              <w:rPr>
                <w:rFonts w:ascii="Trebuchet MS" w:eastAsiaTheme="minorHAnsi" w:hAnsi="Trebuchet MS" w:cs="Arial"/>
                <w:spacing w:val="-1"/>
              </w:rPr>
              <w:t xml:space="preserve"> Historic Preservation Officer</w:t>
            </w:r>
            <w:r w:rsidRPr="003E7B15">
              <w:rPr>
                <w:rFonts w:ascii="Trebuchet MS" w:eastAsiaTheme="minorHAnsi" w:hAnsi="Trebuchet MS" w:cs="Arial"/>
              </w:rPr>
              <w:t xml:space="preserve">, </w:t>
            </w:r>
            <w:r w:rsidR="0076459C" w:rsidRPr="003E7B15">
              <w:rPr>
                <w:rFonts w:ascii="Trebuchet MS" w:eastAsiaTheme="minorHAnsi" w:hAnsi="Trebuchet MS" w:cs="Arial"/>
              </w:rPr>
              <w:t>re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a</w:t>
            </w:r>
            <w:r w:rsidR="0076459C" w:rsidRPr="003E7B15">
              <w:rPr>
                <w:rFonts w:ascii="Trebuchet MS" w:eastAsiaTheme="minorHAnsi" w:hAnsi="Trebuchet MS" w:cs="Arial"/>
              </w:rPr>
              <w:t>d</w:t>
            </w:r>
            <w:r w:rsidR="0076459C" w:rsidRPr="003E7B15">
              <w:rPr>
                <w:rFonts w:ascii="Trebuchet MS" w:eastAsiaTheme="minorHAnsi" w:hAnsi="Trebuchet MS" w:cs="Arial"/>
                <w:spacing w:val="-3"/>
              </w:rPr>
              <w:t xml:space="preserve"> </w:t>
            </w:r>
            <w:r w:rsidR="0076459C" w:rsidRPr="003E7B15">
              <w:rPr>
                <w:rFonts w:ascii="Trebuchet MS" w:eastAsiaTheme="minorHAnsi" w:hAnsi="Trebuchet MS" w:cs="Arial"/>
                <w:spacing w:val="3"/>
              </w:rPr>
              <w:t>f</w:t>
            </w:r>
            <w:r w:rsidR="0076459C" w:rsidRPr="003E7B15">
              <w:rPr>
                <w:rFonts w:ascii="Trebuchet MS" w:eastAsiaTheme="minorHAnsi" w:hAnsi="Trebuchet MS" w:cs="Arial"/>
              </w:rPr>
              <w:t>r</w:t>
            </w:r>
            <w:r w:rsidR="0076459C" w:rsidRPr="003E7B15">
              <w:rPr>
                <w:rFonts w:ascii="Trebuchet MS" w:eastAsiaTheme="minorHAnsi" w:hAnsi="Trebuchet MS" w:cs="Arial"/>
                <w:spacing w:val="-2"/>
              </w:rPr>
              <w:t>o</w:t>
            </w:r>
            <w:r w:rsidR="0076459C" w:rsidRPr="003E7B15">
              <w:rPr>
                <w:rFonts w:ascii="Trebuchet MS" w:eastAsiaTheme="minorHAnsi" w:hAnsi="Trebuchet MS" w:cs="Arial"/>
              </w:rPr>
              <w:t>m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 xml:space="preserve"> t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h</w:t>
            </w:r>
            <w:r w:rsidR="0076459C" w:rsidRPr="003E7B15">
              <w:rPr>
                <w:rFonts w:ascii="Trebuchet MS" w:eastAsiaTheme="minorHAnsi" w:hAnsi="Trebuchet MS" w:cs="Arial"/>
              </w:rPr>
              <w:t>e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S</w:t>
            </w:r>
            <w:r w:rsidR="0076459C" w:rsidRPr="003E7B15">
              <w:rPr>
                <w:rFonts w:ascii="Trebuchet MS" w:eastAsiaTheme="minorHAnsi" w:hAnsi="Trebuchet MS" w:cs="Arial"/>
              </w:rPr>
              <w:t>t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a</w:t>
            </w:r>
            <w:r w:rsidR="0076459C" w:rsidRPr="003E7B15">
              <w:rPr>
                <w:rFonts w:ascii="Trebuchet MS" w:eastAsiaTheme="minorHAnsi" w:hAnsi="Trebuchet MS" w:cs="Arial"/>
              </w:rPr>
              <w:t>ff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76459C" w:rsidRPr="003E7B15">
              <w:rPr>
                <w:rFonts w:ascii="Trebuchet MS" w:eastAsiaTheme="minorHAnsi" w:hAnsi="Trebuchet MS" w:cs="Arial"/>
              </w:rPr>
              <w:t>Fin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d</w:t>
            </w:r>
            <w:r w:rsidR="0076459C" w:rsidRPr="003E7B15">
              <w:rPr>
                <w:rFonts w:ascii="Trebuchet MS" w:eastAsiaTheme="minorHAnsi" w:hAnsi="Trebuchet MS" w:cs="Arial"/>
              </w:rPr>
              <w:t>in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g</w:t>
            </w:r>
            <w:r w:rsidR="0076459C" w:rsidRPr="003E7B15">
              <w:rPr>
                <w:rFonts w:ascii="Trebuchet MS" w:eastAsiaTheme="minorHAnsi" w:hAnsi="Trebuchet MS" w:cs="Arial"/>
              </w:rPr>
              <w:t xml:space="preserve">s 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o</w:t>
            </w:r>
            <w:r w:rsidR="0076459C" w:rsidRPr="003E7B15">
              <w:rPr>
                <w:rFonts w:ascii="Trebuchet MS" w:eastAsiaTheme="minorHAnsi" w:hAnsi="Trebuchet MS" w:cs="Arial"/>
              </w:rPr>
              <w:t>f Fac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t and presented a PowerPoint.</w:t>
            </w:r>
          </w:p>
          <w:p w:rsidR="00CC221A" w:rsidRDefault="00CC221A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9402C9" w:rsidRDefault="009402C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  <w:r>
              <w:rPr>
                <w:rFonts w:ascii="Trebuchet MS" w:eastAsiaTheme="minorHAnsi" w:hAnsi="Trebuchet MS" w:cs="Arial"/>
              </w:rPr>
              <w:t>Dr. Wheeler spoke regarding the replacement of the garage; which is being damaged by a Pond</w:t>
            </w:r>
            <w:r w:rsidR="00454D35">
              <w:rPr>
                <w:rFonts w:ascii="Trebuchet MS" w:eastAsiaTheme="minorHAnsi" w:hAnsi="Trebuchet MS" w:cs="Arial"/>
              </w:rPr>
              <w:t>e</w:t>
            </w:r>
            <w:r>
              <w:rPr>
                <w:rFonts w:ascii="Trebuchet MS" w:eastAsiaTheme="minorHAnsi" w:hAnsi="Trebuchet MS" w:cs="Arial"/>
              </w:rPr>
              <w:t>rosa Pine that has grown too large next to the garage</w:t>
            </w:r>
          </w:p>
          <w:p w:rsidR="009402C9" w:rsidRPr="009402C9" w:rsidRDefault="009402C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</w:p>
          <w:p w:rsidR="00CC221A" w:rsidRPr="003E7B15" w:rsidRDefault="008D1C7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  <w:r w:rsidRPr="009402C9">
              <w:rPr>
                <w:rFonts w:ascii="Trebuchet MS" w:eastAsiaTheme="minorHAnsi" w:hAnsi="Trebuchet MS" w:cs="Arial"/>
                <w:u w:val="single"/>
              </w:rPr>
              <w:t>David Shockley</w:t>
            </w:r>
            <w:r w:rsidR="00CC221A" w:rsidRPr="003E7B15">
              <w:rPr>
                <w:rFonts w:ascii="Trebuchet MS" w:eastAsiaTheme="minorHAnsi" w:hAnsi="Trebuchet MS" w:cs="Arial"/>
              </w:rPr>
              <w:t xml:space="preserve"> gave committee report. </w:t>
            </w:r>
            <w:r w:rsidR="00ED3276" w:rsidRPr="003E7B15">
              <w:rPr>
                <w:rFonts w:ascii="Trebuchet MS" w:eastAsiaTheme="minorHAnsi" w:hAnsi="Trebuchet MS" w:cs="Arial"/>
              </w:rPr>
              <w:t xml:space="preserve"> </w:t>
            </w:r>
            <w:r w:rsidR="00ED3276" w:rsidRPr="003E7B15">
              <w:rPr>
                <w:rFonts w:ascii="Trebuchet MS" w:eastAsiaTheme="minorHAnsi" w:hAnsi="Trebuchet MS" w:cs="Arial"/>
                <w:spacing w:val="1"/>
              </w:rPr>
              <w:t xml:space="preserve">On </w:t>
            </w:r>
            <w:sdt>
              <w:sdtPr>
                <w:rPr>
                  <w:rFonts w:ascii="Trebuchet MS" w:eastAsiaTheme="minorHAnsi" w:hAnsi="Trebuchet MS" w:cs="Arial"/>
                  <w:spacing w:val="1"/>
                </w:rPr>
                <w:id w:val="-645746947"/>
                <w:placeholder>
                  <w:docPart w:val="DefaultPlaceholder_1082065160"/>
                </w:placeholder>
                <w:date w:fullDate="2015-03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02C9">
                  <w:rPr>
                    <w:rFonts w:ascii="Trebuchet MS" w:eastAsiaTheme="minorHAnsi" w:hAnsi="Trebuchet MS" w:cs="Arial"/>
                    <w:spacing w:val="1"/>
                  </w:rPr>
                  <w:t>March 4, 2015</w:t>
                </w:r>
              </w:sdtContent>
            </w:sdt>
            <w:r w:rsidR="00ED3276" w:rsidRPr="003E7B15">
              <w:rPr>
                <w:rFonts w:ascii="Trebuchet MS" w:eastAsiaTheme="minorHAnsi" w:hAnsi="Trebuchet MS" w:cs="Arial"/>
                <w:spacing w:val="1"/>
              </w:rPr>
              <w:t>, the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4A3E0A">
              <w:rPr>
                <w:rFonts w:ascii="Trebuchet MS" w:eastAsiaTheme="minorHAnsi" w:hAnsi="Trebuchet MS" w:cs="Arial"/>
                <w:spacing w:val="1"/>
              </w:rPr>
              <w:t>Design Review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Committee </w:t>
            </w:r>
            <w:r w:rsidR="00ED3276" w:rsidRPr="003E7B15">
              <w:rPr>
                <w:rFonts w:ascii="Trebuchet MS" w:eastAsiaTheme="minorHAnsi" w:hAnsi="Trebuchet MS" w:cs="Arial"/>
                <w:spacing w:val="1"/>
              </w:rPr>
              <w:t>with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Historic Preservation Officer Megan Duvall, visited the </w:t>
            </w:r>
            <w:r w:rsidR="009402C9">
              <w:rPr>
                <w:rFonts w:ascii="Trebuchet MS" w:eastAsiaTheme="minorHAnsi" w:hAnsi="Trebuchet MS" w:cs="Arial"/>
                <w:spacing w:val="1"/>
              </w:rPr>
              <w:t xml:space="preserve">Witherspoon Estate at 2124 S. Rockwood Blvd., 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Spokane Washington and toured the </w:t>
            </w:r>
            <w:r>
              <w:rPr>
                <w:rFonts w:ascii="Trebuchet MS" w:eastAsiaTheme="minorHAnsi" w:hAnsi="Trebuchet MS" w:cs="Arial"/>
                <w:spacing w:val="1"/>
              </w:rPr>
              <w:t>property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with the owners.  We </w:t>
            </w:r>
            <w:r w:rsidR="0076459C">
              <w:rPr>
                <w:rFonts w:ascii="Trebuchet MS" w:eastAsiaTheme="minorHAnsi" w:hAnsi="Trebuchet MS" w:cs="Arial"/>
                <w:spacing w:val="1"/>
              </w:rPr>
              <w:t>are in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agreement with the findings of fact.</w:t>
            </w:r>
          </w:p>
          <w:p w:rsidR="00CC221A" w:rsidRDefault="00CC221A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76459C" w:rsidRDefault="0076459C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 w:rsidRPr="00174050">
              <w:rPr>
                <w:rFonts w:ascii="Trebuchet MS" w:eastAsiaTheme="minorHAnsi" w:hAnsi="Trebuchet MS" w:cs="Arial"/>
                <w:spacing w:val="1"/>
              </w:rPr>
              <w:t xml:space="preserve">Lynn Mandyke invited the applicant, </w:t>
            </w:r>
            <w:r w:rsidR="00174050" w:rsidRPr="00174050">
              <w:rPr>
                <w:rFonts w:ascii="Trebuchet MS" w:eastAsiaTheme="minorHAnsi" w:hAnsi="Trebuchet MS" w:cs="Arial"/>
                <w:spacing w:val="1"/>
              </w:rPr>
              <w:t>Dr. Chad Wheeler</w:t>
            </w:r>
            <w:r w:rsidR="008D1C79" w:rsidRPr="00174050">
              <w:rPr>
                <w:rFonts w:ascii="Trebuchet MS" w:eastAsiaTheme="minorHAnsi" w:hAnsi="Trebuchet MS" w:cs="Arial"/>
                <w:spacing w:val="1"/>
              </w:rPr>
              <w:t>,</w:t>
            </w:r>
            <w:r w:rsidRPr="00174050">
              <w:rPr>
                <w:rFonts w:ascii="Trebuchet MS" w:eastAsiaTheme="minorHAnsi" w:hAnsi="Trebuchet MS" w:cs="Arial"/>
                <w:spacing w:val="1"/>
              </w:rPr>
              <w:t xml:space="preserve"> to join the table.</w:t>
            </w:r>
            <w:r w:rsidR="008D1C79" w:rsidRPr="00174050">
              <w:rPr>
                <w:rFonts w:ascii="Trebuchet MS" w:eastAsiaTheme="minorHAnsi" w:hAnsi="Trebuchet MS" w:cs="Arial"/>
                <w:spacing w:val="1"/>
              </w:rPr>
              <w:t xml:space="preserve">  </w:t>
            </w:r>
            <w:r w:rsidR="00174050">
              <w:rPr>
                <w:rFonts w:ascii="Trebuchet MS" w:eastAsiaTheme="minorHAnsi" w:hAnsi="Trebuchet MS" w:cs="Arial"/>
                <w:spacing w:val="1"/>
              </w:rPr>
              <w:t>Dr</w:t>
            </w:r>
            <w:r w:rsidR="00637963" w:rsidRPr="00174050">
              <w:rPr>
                <w:rFonts w:ascii="Trebuchet MS" w:eastAsiaTheme="minorHAnsi" w:hAnsi="Trebuchet MS" w:cs="Arial"/>
                <w:spacing w:val="1"/>
              </w:rPr>
              <w:t>.</w:t>
            </w:r>
            <w:r w:rsidR="00174050">
              <w:rPr>
                <w:rFonts w:ascii="Trebuchet MS" w:eastAsiaTheme="minorHAnsi" w:hAnsi="Trebuchet MS" w:cs="Arial"/>
                <w:spacing w:val="1"/>
              </w:rPr>
              <w:t xml:space="preserve"> Wheeler explained that the foundation of the existing garage is failing due to a large pine tree planted in front of the garage. He also explained the reasoning behind the design of the new garage.</w:t>
            </w:r>
          </w:p>
          <w:p w:rsidR="0076459C" w:rsidRPr="003E7B15" w:rsidRDefault="0076459C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623414" w:rsidRPr="00623414" w:rsidRDefault="00623414" w:rsidP="00C966B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Randall Wilson</w:t>
            </w:r>
            <w:r w:rsidR="00CC221A" w:rsidRPr="003E7B15">
              <w:rPr>
                <w:rFonts w:ascii="Trebuchet MS" w:hAnsi="Trebuchet MS" w:cs="Arial"/>
                <w:b/>
              </w:rPr>
              <w:t xml:space="preserve">, moves, based on the Findings of Fact, the </w:t>
            </w:r>
            <w:r w:rsidR="00DD0BBB">
              <w:rPr>
                <w:rFonts w:ascii="Trebuchet MS" w:hAnsi="Trebuchet MS" w:cs="Arial"/>
                <w:b/>
              </w:rPr>
              <w:t>Spokane Historic Register Management Agreement, and the Secretary of the Interior’s Standards for Rehabilitation, the application for a Certificate of Appropriateness to the Witherspoon Estate at 2124 S. Rockwood Blvd. be approved</w:t>
            </w:r>
            <w:r>
              <w:rPr>
                <w:rFonts w:ascii="Trebuchet MS" w:hAnsi="Trebuchet MS" w:cs="Arial"/>
                <w:b/>
              </w:rPr>
              <w:t xml:space="preserve"> with the following condition that when final plans are submitted that the COA be approved administratively.</w:t>
            </w:r>
          </w:p>
          <w:p w:rsidR="00DD0BBB" w:rsidRPr="00174050" w:rsidRDefault="00623414" w:rsidP="00C966B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Jim </w:t>
            </w:r>
            <w:proofErr w:type="spellStart"/>
            <w:r>
              <w:rPr>
                <w:rFonts w:ascii="Trebuchet MS" w:hAnsi="Trebuchet MS" w:cs="Arial"/>
                <w:b/>
              </w:rPr>
              <w:t>Kolva</w:t>
            </w:r>
            <w:proofErr w:type="spellEnd"/>
            <w:r>
              <w:rPr>
                <w:rFonts w:ascii="Trebuchet MS" w:hAnsi="Trebuchet MS" w:cs="Arial"/>
                <w:b/>
              </w:rPr>
              <w:t xml:space="preserve"> second</w:t>
            </w:r>
          </w:p>
          <w:p w:rsidR="00174050" w:rsidRPr="00DD0BBB" w:rsidRDefault="00174050" w:rsidP="00C966B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Passes unanimously</w:t>
            </w:r>
          </w:p>
          <w:p w:rsidR="008C57C3" w:rsidRPr="000563DE" w:rsidRDefault="008C57C3" w:rsidP="008C57C3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D10741" w:rsidRPr="008C57C3" w:rsidRDefault="00C966B6" w:rsidP="008C57C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ind w:right="242"/>
              <w:jc w:val="both"/>
              <w:rPr>
                <w:rFonts w:ascii="Trebuchet MS" w:hAnsi="Trebuchet MS" w:cs="Arial"/>
                <w:b/>
              </w:rPr>
            </w:pPr>
            <w:r w:rsidRPr="008C57C3">
              <w:rPr>
                <w:rFonts w:ascii="Trebuchet MS" w:hAnsi="Trebuchet MS" w:cs="Arial"/>
                <w:b/>
              </w:rPr>
              <w:t>P</w:t>
            </w:r>
            <w:r w:rsidR="00B2009F" w:rsidRPr="008C57C3">
              <w:rPr>
                <w:rFonts w:ascii="Trebuchet MS" w:hAnsi="Trebuchet MS" w:cs="Arial"/>
                <w:b/>
              </w:rPr>
              <w:t xml:space="preserve">ublic Hearing adjourned at </w:t>
            </w:r>
            <w:r w:rsidR="000563DE" w:rsidRPr="008C57C3">
              <w:rPr>
                <w:rFonts w:ascii="Trebuchet MS" w:hAnsi="Trebuchet MS" w:cs="Arial"/>
                <w:b/>
              </w:rPr>
              <w:t>4:02</w:t>
            </w:r>
            <w:r w:rsidR="000A0706" w:rsidRPr="008C57C3">
              <w:rPr>
                <w:rFonts w:ascii="Trebuchet MS" w:hAnsi="Trebuchet MS" w:cs="Arial"/>
                <w:b/>
              </w:rPr>
              <w:t xml:space="preserve"> PM</w:t>
            </w:r>
          </w:p>
        </w:tc>
      </w:tr>
      <w:tr w:rsidR="00A7056D" w:rsidRPr="003E7B15" w:rsidTr="00C966B6">
        <w:trPr>
          <w:trHeight w:val="25"/>
        </w:trPr>
        <w:tc>
          <w:tcPr>
            <w:tcW w:w="10080" w:type="dxa"/>
          </w:tcPr>
          <w:p w:rsidR="00D10741" w:rsidRPr="003E7B15" w:rsidRDefault="00D10741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Regular Meeting:</w:t>
            </w:r>
          </w:p>
          <w:p w:rsidR="00D10741" w:rsidRPr="003E7B15" w:rsidRDefault="00D10741" w:rsidP="00C966B6">
            <w:pPr>
              <w:pStyle w:val="Heading2"/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rebuchet MS" w:hAnsi="Trebuchet MS"/>
                <w:b w:val="0"/>
                <w:sz w:val="20"/>
                <w:szCs w:val="18"/>
              </w:rPr>
            </w:pPr>
            <w:r w:rsidRPr="003E7B15">
              <w:rPr>
                <w:rFonts w:ascii="Trebuchet MS" w:hAnsi="Trebuchet MS"/>
                <w:b w:val="0"/>
                <w:sz w:val="20"/>
                <w:szCs w:val="18"/>
              </w:rPr>
              <w:t>Call to Order</w:t>
            </w:r>
          </w:p>
          <w:p w:rsidR="00700DDD" w:rsidRPr="003E7B15" w:rsidRDefault="00FA6AE6" w:rsidP="00C966B6">
            <w:pPr>
              <w:pStyle w:val="Heading2"/>
              <w:numPr>
                <w:ilvl w:val="0"/>
                <w:numId w:val="5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  <w:b w:val="0"/>
                <w:sz w:val="20"/>
                <w:szCs w:val="18"/>
              </w:rPr>
            </w:pPr>
            <w:r w:rsidRPr="003E7B15">
              <w:rPr>
                <w:rFonts w:ascii="Trebuchet MS" w:hAnsi="Trebuchet MS"/>
                <w:b w:val="0"/>
                <w:sz w:val="20"/>
                <w:szCs w:val="18"/>
              </w:rPr>
              <w:t xml:space="preserve">The meeting was called to order at </w:t>
            </w:r>
            <w:r w:rsidR="00EA2153">
              <w:rPr>
                <w:rFonts w:ascii="Trebuchet MS" w:hAnsi="Trebuchet MS"/>
                <w:b w:val="0"/>
                <w:sz w:val="20"/>
                <w:szCs w:val="18"/>
              </w:rPr>
              <w:t>4:02</w:t>
            </w:r>
            <w:r w:rsidR="00B97313" w:rsidRPr="003E7B15">
              <w:rPr>
                <w:rFonts w:ascii="Trebuchet MS" w:hAnsi="Trebuchet MS"/>
                <w:b w:val="0"/>
                <w:sz w:val="20"/>
                <w:szCs w:val="18"/>
              </w:rPr>
              <w:t>,</w:t>
            </w:r>
            <w:r w:rsidR="00595E3C" w:rsidRPr="003E7B15">
              <w:rPr>
                <w:rFonts w:ascii="Trebuchet MS" w:hAnsi="Trebuchet MS"/>
                <w:b w:val="0"/>
                <w:sz w:val="20"/>
                <w:szCs w:val="18"/>
              </w:rPr>
              <w:t xml:space="preserve"> </w:t>
            </w:r>
            <w:r w:rsidR="00B97313" w:rsidRPr="003E7B15">
              <w:rPr>
                <w:rFonts w:ascii="Trebuchet MS" w:hAnsi="Trebuchet MS"/>
                <w:b w:val="0"/>
                <w:sz w:val="20"/>
                <w:szCs w:val="18"/>
              </w:rPr>
              <w:t>a</w:t>
            </w:r>
            <w:r w:rsidR="00595E3C" w:rsidRPr="003E7B15">
              <w:rPr>
                <w:rFonts w:ascii="Trebuchet MS" w:hAnsi="Trebuchet MS"/>
                <w:b w:val="0"/>
                <w:sz w:val="20"/>
                <w:szCs w:val="18"/>
              </w:rPr>
              <w:t xml:space="preserve"> quorum present  </w:t>
            </w:r>
          </w:p>
          <w:p w:rsidR="00552B5B" w:rsidRPr="003E7B15" w:rsidRDefault="00D10741" w:rsidP="00C966B6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Approval of Minutes</w:t>
            </w:r>
            <w:r w:rsidR="00FC12AC" w:rsidRPr="003E7B15">
              <w:rPr>
                <w:rFonts w:ascii="Trebuchet MS" w:hAnsi="Trebuchet MS"/>
              </w:rPr>
              <w:t xml:space="preserve">:  No changes </w:t>
            </w:r>
          </w:p>
          <w:p w:rsidR="00856C88" w:rsidRPr="00EA2153" w:rsidRDefault="00EA2153" w:rsidP="00C966B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055"/>
              <w:jc w:val="both"/>
              <w:rPr>
                <w:rFonts w:ascii="Trebuchet MS" w:hAnsi="Trebuchet MS"/>
              </w:rPr>
            </w:pPr>
            <w:r w:rsidRPr="00EA2153">
              <w:rPr>
                <w:rFonts w:ascii="Trebuchet MS" w:hAnsi="Trebuchet MS"/>
                <w:b/>
              </w:rPr>
              <w:t xml:space="preserve">Unanimous approval of the </w:t>
            </w:r>
            <w:sdt>
              <w:sdtPr>
                <w:rPr>
                  <w:rFonts w:ascii="Trebuchet MS" w:hAnsi="Trebuchet MS"/>
                  <w:b/>
                </w:rPr>
                <w:id w:val="-715894731"/>
                <w:placeholder>
                  <w:docPart w:val="DefaultPlaceholder_1082065160"/>
                </w:placeholder>
                <w:date w:fullDate="2015-01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0BBB">
                  <w:rPr>
                    <w:rFonts w:ascii="Trebuchet MS" w:hAnsi="Trebuchet MS"/>
                    <w:b/>
                  </w:rPr>
                  <w:t>January 21, 2015</w:t>
                </w:r>
              </w:sdtContent>
            </w:sdt>
            <w:r w:rsidR="00450D6E" w:rsidRPr="00EA2153">
              <w:rPr>
                <w:rFonts w:ascii="Trebuchet MS" w:hAnsi="Trebuchet MS"/>
                <w:b/>
              </w:rPr>
              <w:t xml:space="preserve"> meeting minutes</w:t>
            </w:r>
          </w:p>
          <w:p w:rsidR="00FF6A1C" w:rsidRPr="003E7B15" w:rsidRDefault="00D10741" w:rsidP="00C966B6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Old Business</w:t>
            </w:r>
          </w:p>
          <w:p w:rsidR="00671879" w:rsidRPr="00C966B6" w:rsidRDefault="00793BFD" w:rsidP="00C966B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None</w:t>
            </w:r>
          </w:p>
          <w:p w:rsidR="00B23D93" w:rsidRPr="003E7B15" w:rsidRDefault="00B23D93" w:rsidP="00C966B6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New Business</w:t>
            </w:r>
          </w:p>
          <w:p w:rsidR="00B23D93" w:rsidRPr="00096A41" w:rsidRDefault="00793BFD" w:rsidP="00C966B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None</w:t>
            </w:r>
          </w:p>
          <w:p w:rsidR="00793BFD" w:rsidRPr="003E7B15" w:rsidRDefault="00793BFD" w:rsidP="00793BFD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Chairman’s Report</w:t>
            </w:r>
          </w:p>
          <w:p w:rsidR="00793BFD" w:rsidRDefault="00793BFD" w:rsidP="00793BF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None</w:t>
            </w:r>
          </w:p>
          <w:p w:rsidR="008C57C3" w:rsidRDefault="008C57C3" w:rsidP="008C57C3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HPO Staff Report</w:t>
            </w:r>
          </w:p>
          <w:p w:rsidR="008C57C3" w:rsidRDefault="00454D35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Ernie Robeson and Ann Sharley</w:t>
            </w:r>
            <w:r w:rsidR="00793BFD">
              <w:rPr>
                <w:rFonts w:ascii="Trebuchet MS" w:hAnsi="Trebuchet MS"/>
              </w:rPr>
              <w:t xml:space="preserve"> introduced to Commission</w:t>
            </w:r>
            <w:r>
              <w:rPr>
                <w:rFonts w:ascii="Trebuchet MS" w:hAnsi="Trebuchet MS"/>
              </w:rPr>
              <w:t xml:space="preserve"> as potential new Commissioners pending appointment by the Board of County Commissioners and City Council</w:t>
            </w:r>
          </w:p>
          <w:p w:rsidR="00793BFD" w:rsidRDefault="00793BF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Four Special Valuation applications received; will be scheduling meetings throughout year</w:t>
            </w:r>
          </w:p>
          <w:p w:rsidR="00793BFD" w:rsidRDefault="00793BF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Two nominations received for April Meeting</w:t>
            </w:r>
          </w:p>
          <w:p w:rsidR="00793BFD" w:rsidRDefault="00793BF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Ordinance changes passed City Council; County Commissioners reviewing their changes next week</w:t>
            </w:r>
          </w:p>
          <w:p w:rsidR="00793BFD" w:rsidRDefault="00793BF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SHPO Awards nominations submitted</w:t>
            </w:r>
          </w:p>
          <w:p w:rsidR="00532E7C" w:rsidRDefault="00793BF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Preservation Month – Preservation Breakfast returning</w:t>
            </w:r>
            <w:r w:rsidR="00532E7C">
              <w:rPr>
                <w:rFonts w:ascii="Trebuchet MS" w:hAnsi="Trebuchet MS"/>
              </w:rPr>
              <w:t>, “Name that Building Contest”, get kids involved</w:t>
            </w:r>
          </w:p>
          <w:p w:rsidR="00532E7C" w:rsidRDefault="00532E7C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Centennial Certificates – partner with SPA</w:t>
            </w:r>
          </w:p>
          <w:p w:rsidR="00793BFD" w:rsidRDefault="00532E7C" w:rsidP="00532E7C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CLG Grant Update</w:t>
            </w:r>
            <w:r w:rsidR="00793BFD">
              <w:rPr>
                <w:rFonts w:ascii="Trebuchet MS" w:hAnsi="Trebuchet MS"/>
              </w:rPr>
              <w:t xml:space="preserve"> </w:t>
            </w:r>
          </w:p>
          <w:p w:rsidR="00793BFD" w:rsidRDefault="00532E7C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First draft received and reviewed by project team; </w:t>
            </w:r>
            <w:r w:rsidR="00D8087D">
              <w:rPr>
                <w:rFonts w:ascii="Trebuchet MS" w:hAnsi="Trebuchet MS"/>
              </w:rPr>
              <w:t xml:space="preserve">draft </w:t>
            </w:r>
            <w:r w:rsidR="00174050">
              <w:rPr>
                <w:rFonts w:ascii="Trebuchet MS" w:hAnsi="Trebuchet MS"/>
              </w:rPr>
              <w:t>will be reviewed on April 17th</w:t>
            </w:r>
            <w:r w:rsidR="00D8087D">
              <w:rPr>
                <w:rFonts w:ascii="Trebuchet MS" w:hAnsi="Trebuchet MS"/>
              </w:rPr>
              <w:t>.</w:t>
            </w:r>
          </w:p>
          <w:p w:rsidR="00D8087D" w:rsidRDefault="00D8087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 at August meeting</w:t>
            </w:r>
          </w:p>
          <w:p w:rsidR="00D8087D" w:rsidRDefault="00D8087D" w:rsidP="008C57C3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Landscape guidelines for SHLC discussed</w:t>
            </w:r>
          </w:p>
          <w:p w:rsidR="004838A1" w:rsidRPr="00DD0BBB" w:rsidRDefault="004838A1" w:rsidP="00793BF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1055" w:hanging="270"/>
              <w:jc w:val="both"/>
              <w:rPr>
                <w:rFonts w:ascii="Trebuchet MS" w:hAnsi="Trebuchet MS"/>
              </w:rPr>
            </w:pPr>
          </w:p>
        </w:tc>
        <w:bookmarkStart w:id="0" w:name="_GoBack"/>
        <w:bookmarkEnd w:id="0"/>
      </w:tr>
      <w:tr w:rsidR="003E7B15" w:rsidRPr="003E7B15" w:rsidTr="00C966B6">
        <w:tc>
          <w:tcPr>
            <w:tcW w:w="10080" w:type="dxa"/>
          </w:tcPr>
          <w:p w:rsidR="00D10741" w:rsidRPr="003E7B15" w:rsidRDefault="00D10741" w:rsidP="00C966B6">
            <w:pPr>
              <w:pStyle w:val="Heading2"/>
              <w:spacing w:before="0" w:after="0" w:line="240" w:lineRule="auto"/>
              <w:jc w:val="both"/>
              <w:rPr>
                <w:rFonts w:ascii="Bookman Old Style" w:hAnsi="Bookman Old Style"/>
              </w:rPr>
            </w:pPr>
            <w:r w:rsidRPr="003E7B15">
              <w:rPr>
                <w:rFonts w:ascii="Bookman Old Style" w:hAnsi="Bookman Old Style"/>
              </w:rPr>
              <w:lastRenderedPageBreak/>
              <w:t>Adjournment:</w:t>
            </w:r>
          </w:p>
          <w:p w:rsidR="001C155B" w:rsidRPr="003E7B15" w:rsidRDefault="005D5147" w:rsidP="00C966B6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rebuchet MS" w:hAnsi="Trebuchet MS"/>
                <w:szCs w:val="20"/>
              </w:rPr>
            </w:pPr>
            <w:r w:rsidRPr="003E7B15">
              <w:rPr>
                <w:rFonts w:ascii="Trebuchet MS" w:hAnsi="Trebuchet MS"/>
                <w:szCs w:val="20"/>
              </w:rPr>
              <w:t>Meeting was adjourned at 4:</w:t>
            </w:r>
            <w:r w:rsidR="00C966B6">
              <w:rPr>
                <w:rFonts w:ascii="Trebuchet MS" w:hAnsi="Trebuchet MS"/>
                <w:szCs w:val="20"/>
              </w:rPr>
              <w:t>28</w:t>
            </w:r>
            <w:r w:rsidRPr="003E7B15">
              <w:rPr>
                <w:rFonts w:ascii="Trebuchet MS" w:hAnsi="Trebuchet MS"/>
                <w:szCs w:val="20"/>
              </w:rPr>
              <w:t xml:space="preserve"> p.m.</w:t>
            </w:r>
          </w:p>
        </w:tc>
      </w:tr>
    </w:tbl>
    <w:p w:rsidR="00816F6B" w:rsidRPr="003E7B15" w:rsidRDefault="00816F6B" w:rsidP="00C966B6">
      <w:pPr>
        <w:spacing w:before="0" w:after="0" w:line="240" w:lineRule="auto"/>
        <w:jc w:val="both"/>
        <w:rPr>
          <w:rFonts w:ascii="Trebuchet MS" w:hAnsi="Trebuchet MS"/>
          <w:b/>
          <w:bCs/>
        </w:rPr>
      </w:pPr>
    </w:p>
    <w:sectPr w:rsidR="00816F6B" w:rsidRPr="003E7B15" w:rsidSect="00C966B6">
      <w:headerReference w:type="default" r:id="rId10"/>
      <w:footerReference w:type="default" r:id="rId11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7C" w:rsidRDefault="00532E7C" w:rsidP="002F3397">
      <w:pPr>
        <w:spacing w:before="0" w:after="0" w:line="240" w:lineRule="auto"/>
      </w:pPr>
      <w:r>
        <w:separator/>
      </w:r>
    </w:p>
  </w:endnote>
  <w:endnote w:type="continuationSeparator" w:id="0">
    <w:p w:rsidR="00532E7C" w:rsidRDefault="00532E7C" w:rsidP="002F3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7C" w:rsidRPr="00A12D8C" w:rsidRDefault="00532E7C" w:rsidP="00872B5C">
    <w:pPr>
      <w:jc w:val="both"/>
      <w:rPr>
        <w:rFonts w:ascii="Palatino Linotype" w:hAnsi="Palatino Linotype"/>
        <w:i/>
        <w:szCs w:val="20"/>
      </w:rPr>
    </w:pPr>
    <w:r>
      <w:rPr>
        <w:rFonts w:ascii="Palatino Linotype" w:hAnsi="Palatino Linotype"/>
        <w:szCs w:val="20"/>
      </w:rPr>
      <w:t>Note:  Minutes summarized by staff.  An audiotape of the meeting is on file – Historic Preservation, City of Spokane.</w:t>
    </w:r>
  </w:p>
  <w:p w:rsidR="00532E7C" w:rsidRDefault="00532E7C">
    <w:pPr>
      <w:pStyle w:val="Footer"/>
    </w:pPr>
  </w:p>
  <w:p w:rsidR="00532E7C" w:rsidRDefault="0053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7C" w:rsidRDefault="00532E7C" w:rsidP="002F3397">
      <w:pPr>
        <w:spacing w:before="0" w:after="0" w:line="240" w:lineRule="auto"/>
      </w:pPr>
      <w:r>
        <w:separator/>
      </w:r>
    </w:p>
  </w:footnote>
  <w:footnote w:type="continuationSeparator" w:id="0">
    <w:p w:rsidR="00532E7C" w:rsidRDefault="00532E7C" w:rsidP="002F33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7C" w:rsidRDefault="00532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5C"/>
    <w:multiLevelType w:val="hybridMultilevel"/>
    <w:tmpl w:val="1B060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148"/>
    <w:multiLevelType w:val="hybridMultilevel"/>
    <w:tmpl w:val="DCD68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6B18"/>
    <w:multiLevelType w:val="hybridMultilevel"/>
    <w:tmpl w:val="6E262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7008"/>
    <w:multiLevelType w:val="hybridMultilevel"/>
    <w:tmpl w:val="6500390E"/>
    <w:lvl w:ilvl="0" w:tplc="DE8671BA">
      <w:start w:val="2"/>
      <w:numFmt w:val="lowerLetter"/>
      <w:lvlText w:val="%1&gt;"/>
      <w:lvlJc w:val="left"/>
      <w:pPr>
        <w:ind w:left="135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85C1B29"/>
    <w:multiLevelType w:val="hybridMultilevel"/>
    <w:tmpl w:val="A5DE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5C85"/>
    <w:multiLevelType w:val="hybridMultilevel"/>
    <w:tmpl w:val="7B9E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4233"/>
    <w:multiLevelType w:val="hybridMultilevel"/>
    <w:tmpl w:val="EB4445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CF95787"/>
    <w:multiLevelType w:val="hybridMultilevel"/>
    <w:tmpl w:val="6FFED70E"/>
    <w:lvl w:ilvl="0" w:tplc="554A6FB8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sz w:val="22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4741F"/>
    <w:multiLevelType w:val="hybridMultilevel"/>
    <w:tmpl w:val="B8DA2100"/>
    <w:lvl w:ilvl="0" w:tplc="554A6FB8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D2FFF"/>
    <w:multiLevelType w:val="hybridMultilevel"/>
    <w:tmpl w:val="149C1B8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0">
    <w:nsid w:val="46B2562F"/>
    <w:multiLevelType w:val="hybridMultilevel"/>
    <w:tmpl w:val="A79E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D4504"/>
    <w:multiLevelType w:val="hybridMultilevel"/>
    <w:tmpl w:val="8DAA5BF6"/>
    <w:lvl w:ilvl="0" w:tplc="0409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>
    <w:nsid w:val="725C7DFB"/>
    <w:multiLevelType w:val="hybridMultilevel"/>
    <w:tmpl w:val="D9040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841A4"/>
    <w:multiLevelType w:val="hybridMultilevel"/>
    <w:tmpl w:val="0988F1E8"/>
    <w:lvl w:ilvl="0" w:tplc="0A82A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13763"/>
    <w:multiLevelType w:val="hybridMultilevel"/>
    <w:tmpl w:val="0382D26A"/>
    <w:lvl w:ilvl="0" w:tplc="B15A7154">
      <w:start w:val="2"/>
      <w:numFmt w:val="upperLetter"/>
      <w:lvlText w:val="%1."/>
      <w:lvlJc w:val="left"/>
      <w:pPr>
        <w:ind w:left="135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DF2026C"/>
    <w:multiLevelType w:val="hybridMultilevel"/>
    <w:tmpl w:val="EAF08F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D0"/>
    <w:rsid w:val="0000214C"/>
    <w:rsid w:val="00014B6A"/>
    <w:rsid w:val="00015E0A"/>
    <w:rsid w:val="0002014E"/>
    <w:rsid w:val="00021249"/>
    <w:rsid w:val="00023575"/>
    <w:rsid w:val="00023E7F"/>
    <w:rsid w:val="000245B0"/>
    <w:rsid w:val="00030675"/>
    <w:rsid w:val="000332F5"/>
    <w:rsid w:val="00036D3B"/>
    <w:rsid w:val="00040857"/>
    <w:rsid w:val="00056037"/>
    <w:rsid w:val="000563DE"/>
    <w:rsid w:val="00057F79"/>
    <w:rsid w:val="000703F3"/>
    <w:rsid w:val="00075D9A"/>
    <w:rsid w:val="0008105E"/>
    <w:rsid w:val="00083E41"/>
    <w:rsid w:val="00083F2E"/>
    <w:rsid w:val="000938B3"/>
    <w:rsid w:val="00096A41"/>
    <w:rsid w:val="00097164"/>
    <w:rsid w:val="000A0706"/>
    <w:rsid w:val="000C36D3"/>
    <w:rsid w:val="000C6FD6"/>
    <w:rsid w:val="000C7C9D"/>
    <w:rsid w:val="000D0C44"/>
    <w:rsid w:val="000D31E7"/>
    <w:rsid w:val="000D66DB"/>
    <w:rsid w:val="000E2A68"/>
    <w:rsid w:val="000E3E11"/>
    <w:rsid w:val="000E43A5"/>
    <w:rsid w:val="000F245D"/>
    <w:rsid w:val="000F2EAD"/>
    <w:rsid w:val="00105A95"/>
    <w:rsid w:val="0011010B"/>
    <w:rsid w:val="001102EB"/>
    <w:rsid w:val="0013001D"/>
    <w:rsid w:val="00135F9C"/>
    <w:rsid w:val="00144058"/>
    <w:rsid w:val="00145F0F"/>
    <w:rsid w:val="00155DBC"/>
    <w:rsid w:val="00156797"/>
    <w:rsid w:val="0015746C"/>
    <w:rsid w:val="001614EA"/>
    <w:rsid w:val="001647DF"/>
    <w:rsid w:val="00167604"/>
    <w:rsid w:val="00170F21"/>
    <w:rsid w:val="00173E96"/>
    <w:rsid w:val="00174050"/>
    <w:rsid w:val="00175041"/>
    <w:rsid w:val="00177422"/>
    <w:rsid w:val="00183BC0"/>
    <w:rsid w:val="00185CD0"/>
    <w:rsid w:val="00190589"/>
    <w:rsid w:val="0019674E"/>
    <w:rsid w:val="00196DF6"/>
    <w:rsid w:val="001A7404"/>
    <w:rsid w:val="001B035C"/>
    <w:rsid w:val="001B0CFB"/>
    <w:rsid w:val="001B1DB8"/>
    <w:rsid w:val="001B3838"/>
    <w:rsid w:val="001C155B"/>
    <w:rsid w:val="001C4242"/>
    <w:rsid w:val="001E267D"/>
    <w:rsid w:val="001F6C73"/>
    <w:rsid w:val="002020A5"/>
    <w:rsid w:val="00213034"/>
    <w:rsid w:val="00215FB1"/>
    <w:rsid w:val="00221718"/>
    <w:rsid w:val="002258B9"/>
    <w:rsid w:val="00233AE2"/>
    <w:rsid w:val="00240EB1"/>
    <w:rsid w:val="00250516"/>
    <w:rsid w:val="00254D4C"/>
    <w:rsid w:val="00257E04"/>
    <w:rsid w:val="00260F0A"/>
    <w:rsid w:val="00263A13"/>
    <w:rsid w:val="00265A18"/>
    <w:rsid w:val="002743A8"/>
    <w:rsid w:val="0029572B"/>
    <w:rsid w:val="00295B53"/>
    <w:rsid w:val="00296B4D"/>
    <w:rsid w:val="002A199F"/>
    <w:rsid w:val="002B789E"/>
    <w:rsid w:val="002D3C77"/>
    <w:rsid w:val="002D43DF"/>
    <w:rsid w:val="002D6205"/>
    <w:rsid w:val="002E33B8"/>
    <w:rsid w:val="002F02BA"/>
    <w:rsid w:val="002F0439"/>
    <w:rsid w:val="002F23DA"/>
    <w:rsid w:val="002F3397"/>
    <w:rsid w:val="002F38D0"/>
    <w:rsid w:val="002F55DD"/>
    <w:rsid w:val="003000F3"/>
    <w:rsid w:val="00305D07"/>
    <w:rsid w:val="00316B21"/>
    <w:rsid w:val="00320C0A"/>
    <w:rsid w:val="003215E4"/>
    <w:rsid w:val="003227EA"/>
    <w:rsid w:val="00331627"/>
    <w:rsid w:val="003424A6"/>
    <w:rsid w:val="0034266E"/>
    <w:rsid w:val="00343AEC"/>
    <w:rsid w:val="0035268E"/>
    <w:rsid w:val="0036005A"/>
    <w:rsid w:val="003715A8"/>
    <w:rsid w:val="00373361"/>
    <w:rsid w:val="00373470"/>
    <w:rsid w:val="00374248"/>
    <w:rsid w:val="00375BEA"/>
    <w:rsid w:val="003767B3"/>
    <w:rsid w:val="00376EFD"/>
    <w:rsid w:val="00380C81"/>
    <w:rsid w:val="00383869"/>
    <w:rsid w:val="00386B4B"/>
    <w:rsid w:val="003A1352"/>
    <w:rsid w:val="003A1756"/>
    <w:rsid w:val="003A2AC0"/>
    <w:rsid w:val="003C383E"/>
    <w:rsid w:val="003C3B3B"/>
    <w:rsid w:val="003C4608"/>
    <w:rsid w:val="003C7223"/>
    <w:rsid w:val="003D2F19"/>
    <w:rsid w:val="003E7B15"/>
    <w:rsid w:val="003F1ABF"/>
    <w:rsid w:val="00405052"/>
    <w:rsid w:val="004118B4"/>
    <w:rsid w:val="00412A64"/>
    <w:rsid w:val="00412CBF"/>
    <w:rsid w:val="00414071"/>
    <w:rsid w:val="00416C55"/>
    <w:rsid w:val="0042432F"/>
    <w:rsid w:val="00425E94"/>
    <w:rsid w:val="0042689F"/>
    <w:rsid w:val="00432EDC"/>
    <w:rsid w:val="004362F9"/>
    <w:rsid w:val="00437C20"/>
    <w:rsid w:val="00450D6E"/>
    <w:rsid w:val="00452FA3"/>
    <w:rsid w:val="0045378D"/>
    <w:rsid w:val="00454D35"/>
    <w:rsid w:val="00461CCF"/>
    <w:rsid w:val="00467114"/>
    <w:rsid w:val="00470F25"/>
    <w:rsid w:val="00477416"/>
    <w:rsid w:val="004806B9"/>
    <w:rsid w:val="00483726"/>
    <w:rsid w:val="004838A1"/>
    <w:rsid w:val="0048700E"/>
    <w:rsid w:val="0049387D"/>
    <w:rsid w:val="004950B9"/>
    <w:rsid w:val="004A3E0A"/>
    <w:rsid w:val="004A466A"/>
    <w:rsid w:val="004B0B6E"/>
    <w:rsid w:val="004C087C"/>
    <w:rsid w:val="004C6BB7"/>
    <w:rsid w:val="004D25CB"/>
    <w:rsid w:val="004D31DD"/>
    <w:rsid w:val="004D4D65"/>
    <w:rsid w:val="004D6847"/>
    <w:rsid w:val="004E77D6"/>
    <w:rsid w:val="004F0CC0"/>
    <w:rsid w:val="004F4B19"/>
    <w:rsid w:val="00502136"/>
    <w:rsid w:val="005122B8"/>
    <w:rsid w:val="005144DF"/>
    <w:rsid w:val="005257D0"/>
    <w:rsid w:val="00527A0D"/>
    <w:rsid w:val="00532E7C"/>
    <w:rsid w:val="0054021E"/>
    <w:rsid w:val="005437B6"/>
    <w:rsid w:val="00544A22"/>
    <w:rsid w:val="00550D32"/>
    <w:rsid w:val="00552B5B"/>
    <w:rsid w:val="00554B21"/>
    <w:rsid w:val="00566A27"/>
    <w:rsid w:val="00566F3C"/>
    <w:rsid w:val="00567083"/>
    <w:rsid w:val="00581505"/>
    <w:rsid w:val="0058604C"/>
    <w:rsid w:val="0059175B"/>
    <w:rsid w:val="00595E3C"/>
    <w:rsid w:val="005A4541"/>
    <w:rsid w:val="005A4FED"/>
    <w:rsid w:val="005A7102"/>
    <w:rsid w:val="005C6DF5"/>
    <w:rsid w:val="005D300B"/>
    <w:rsid w:val="005D5147"/>
    <w:rsid w:val="005D5FA8"/>
    <w:rsid w:val="005E255E"/>
    <w:rsid w:val="005E3462"/>
    <w:rsid w:val="005E4CD2"/>
    <w:rsid w:val="005E4D6C"/>
    <w:rsid w:val="00601321"/>
    <w:rsid w:val="00601D1B"/>
    <w:rsid w:val="00610F1D"/>
    <w:rsid w:val="0061420F"/>
    <w:rsid w:val="00614BD9"/>
    <w:rsid w:val="006170BD"/>
    <w:rsid w:val="00617759"/>
    <w:rsid w:val="00621231"/>
    <w:rsid w:val="00623414"/>
    <w:rsid w:val="00626E0E"/>
    <w:rsid w:val="00632461"/>
    <w:rsid w:val="0063663A"/>
    <w:rsid w:val="00637963"/>
    <w:rsid w:val="00640128"/>
    <w:rsid w:val="006413BA"/>
    <w:rsid w:val="00641A1B"/>
    <w:rsid w:val="0064347F"/>
    <w:rsid w:val="00645F5F"/>
    <w:rsid w:val="00650374"/>
    <w:rsid w:val="00655A4D"/>
    <w:rsid w:val="00656741"/>
    <w:rsid w:val="00661AEE"/>
    <w:rsid w:val="0066357D"/>
    <w:rsid w:val="00665BE3"/>
    <w:rsid w:val="006660DC"/>
    <w:rsid w:val="00671879"/>
    <w:rsid w:val="006778CE"/>
    <w:rsid w:val="00680DA5"/>
    <w:rsid w:val="006815F8"/>
    <w:rsid w:val="006854FB"/>
    <w:rsid w:val="00697445"/>
    <w:rsid w:val="006B2445"/>
    <w:rsid w:val="006B4CE9"/>
    <w:rsid w:val="006B661E"/>
    <w:rsid w:val="006B7C8C"/>
    <w:rsid w:val="006C2FA7"/>
    <w:rsid w:val="006C55C9"/>
    <w:rsid w:val="006C77DE"/>
    <w:rsid w:val="006D2AB4"/>
    <w:rsid w:val="006F039A"/>
    <w:rsid w:val="006F332E"/>
    <w:rsid w:val="006F5317"/>
    <w:rsid w:val="006F69B3"/>
    <w:rsid w:val="006F732C"/>
    <w:rsid w:val="00700DDD"/>
    <w:rsid w:val="00703410"/>
    <w:rsid w:val="00712B64"/>
    <w:rsid w:val="007224BA"/>
    <w:rsid w:val="00724930"/>
    <w:rsid w:val="00726524"/>
    <w:rsid w:val="00727780"/>
    <w:rsid w:val="00727B54"/>
    <w:rsid w:val="00732465"/>
    <w:rsid w:val="0073293B"/>
    <w:rsid w:val="0073517A"/>
    <w:rsid w:val="007405F0"/>
    <w:rsid w:val="00743AC6"/>
    <w:rsid w:val="00743DBE"/>
    <w:rsid w:val="007525B0"/>
    <w:rsid w:val="00757AB1"/>
    <w:rsid w:val="00762F22"/>
    <w:rsid w:val="0076459C"/>
    <w:rsid w:val="00764EFD"/>
    <w:rsid w:val="00767DEF"/>
    <w:rsid w:val="0077121C"/>
    <w:rsid w:val="007856B7"/>
    <w:rsid w:val="007867BE"/>
    <w:rsid w:val="00793BFD"/>
    <w:rsid w:val="0079743A"/>
    <w:rsid w:val="007C0EE1"/>
    <w:rsid w:val="007C41B6"/>
    <w:rsid w:val="007C645B"/>
    <w:rsid w:val="007C6F1C"/>
    <w:rsid w:val="007D0286"/>
    <w:rsid w:val="007D18F0"/>
    <w:rsid w:val="007D7683"/>
    <w:rsid w:val="007E2799"/>
    <w:rsid w:val="007E55B1"/>
    <w:rsid w:val="007E5AF6"/>
    <w:rsid w:val="007E6ADA"/>
    <w:rsid w:val="007E6FF6"/>
    <w:rsid w:val="007E76E3"/>
    <w:rsid w:val="007F677B"/>
    <w:rsid w:val="008003CD"/>
    <w:rsid w:val="008037B7"/>
    <w:rsid w:val="00805804"/>
    <w:rsid w:val="00814736"/>
    <w:rsid w:val="00816F6B"/>
    <w:rsid w:val="00817F33"/>
    <w:rsid w:val="008201B8"/>
    <w:rsid w:val="00822272"/>
    <w:rsid w:val="0082306C"/>
    <w:rsid w:val="00823092"/>
    <w:rsid w:val="00825697"/>
    <w:rsid w:val="00835119"/>
    <w:rsid w:val="008421F2"/>
    <w:rsid w:val="00843592"/>
    <w:rsid w:val="00847FC3"/>
    <w:rsid w:val="00852C0B"/>
    <w:rsid w:val="00853893"/>
    <w:rsid w:val="00853C48"/>
    <w:rsid w:val="00856C88"/>
    <w:rsid w:val="0085789A"/>
    <w:rsid w:val="0086243D"/>
    <w:rsid w:val="00866493"/>
    <w:rsid w:val="00872252"/>
    <w:rsid w:val="00872B5C"/>
    <w:rsid w:val="00872EB8"/>
    <w:rsid w:val="00886C63"/>
    <w:rsid w:val="008875E8"/>
    <w:rsid w:val="00892846"/>
    <w:rsid w:val="00895C32"/>
    <w:rsid w:val="008A0179"/>
    <w:rsid w:val="008A1079"/>
    <w:rsid w:val="008A1D72"/>
    <w:rsid w:val="008A7FF7"/>
    <w:rsid w:val="008B2566"/>
    <w:rsid w:val="008B2913"/>
    <w:rsid w:val="008C57C3"/>
    <w:rsid w:val="008D1C79"/>
    <w:rsid w:val="008D2FD8"/>
    <w:rsid w:val="008D4E68"/>
    <w:rsid w:val="008E05B2"/>
    <w:rsid w:val="008E46D6"/>
    <w:rsid w:val="008E7CFE"/>
    <w:rsid w:val="008F1D05"/>
    <w:rsid w:val="008F74FD"/>
    <w:rsid w:val="009161EA"/>
    <w:rsid w:val="0091621D"/>
    <w:rsid w:val="009240F0"/>
    <w:rsid w:val="009258CC"/>
    <w:rsid w:val="009302F9"/>
    <w:rsid w:val="00931355"/>
    <w:rsid w:val="009363F9"/>
    <w:rsid w:val="009402C9"/>
    <w:rsid w:val="0094433B"/>
    <w:rsid w:val="009522E1"/>
    <w:rsid w:val="00964D77"/>
    <w:rsid w:val="00965E2C"/>
    <w:rsid w:val="009711CB"/>
    <w:rsid w:val="00971BB7"/>
    <w:rsid w:val="009744C7"/>
    <w:rsid w:val="0098162C"/>
    <w:rsid w:val="00983D15"/>
    <w:rsid w:val="009848B4"/>
    <w:rsid w:val="00984FDF"/>
    <w:rsid w:val="00986C27"/>
    <w:rsid w:val="00986F20"/>
    <w:rsid w:val="00992EFA"/>
    <w:rsid w:val="009948CC"/>
    <w:rsid w:val="009A10BD"/>
    <w:rsid w:val="009A1325"/>
    <w:rsid w:val="009C59F0"/>
    <w:rsid w:val="009C63A7"/>
    <w:rsid w:val="009C7B7D"/>
    <w:rsid w:val="009D1986"/>
    <w:rsid w:val="009D4401"/>
    <w:rsid w:val="009E20BF"/>
    <w:rsid w:val="00A023A0"/>
    <w:rsid w:val="00A03407"/>
    <w:rsid w:val="00A05DA9"/>
    <w:rsid w:val="00A16D17"/>
    <w:rsid w:val="00A16EB1"/>
    <w:rsid w:val="00A248C6"/>
    <w:rsid w:val="00A27706"/>
    <w:rsid w:val="00A316D1"/>
    <w:rsid w:val="00A316FE"/>
    <w:rsid w:val="00A32D31"/>
    <w:rsid w:val="00A34DB6"/>
    <w:rsid w:val="00A41E2B"/>
    <w:rsid w:val="00A4622D"/>
    <w:rsid w:val="00A47BD3"/>
    <w:rsid w:val="00A51A76"/>
    <w:rsid w:val="00A52D3B"/>
    <w:rsid w:val="00A5318A"/>
    <w:rsid w:val="00A55821"/>
    <w:rsid w:val="00A55D8A"/>
    <w:rsid w:val="00A5779A"/>
    <w:rsid w:val="00A6313F"/>
    <w:rsid w:val="00A63C5D"/>
    <w:rsid w:val="00A7056D"/>
    <w:rsid w:val="00A73242"/>
    <w:rsid w:val="00A76841"/>
    <w:rsid w:val="00A80CEF"/>
    <w:rsid w:val="00A85A4E"/>
    <w:rsid w:val="00A955AA"/>
    <w:rsid w:val="00AA6F8D"/>
    <w:rsid w:val="00AB36FF"/>
    <w:rsid w:val="00AC0ACE"/>
    <w:rsid w:val="00AD47DC"/>
    <w:rsid w:val="00AE59A0"/>
    <w:rsid w:val="00AE6F2E"/>
    <w:rsid w:val="00AF4349"/>
    <w:rsid w:val="00AF5C15"/>
    <w:rsid w:val="00B04C2B"/>
    <w:rsid w:val="00B105B0"/>
    <w:rsid w:val="00B108DB"/>
    <w:rsid w:val="00B10B4D"/>
    <w:rsid w:val="00B1229F"/>
    <w:rsid w:val="00B2009F"/>
    <w:rsid w:val="00B231AA"/>
    <w:rsid w:val="00B23D93"/>
    <w:rsid w:val="00B24B3E"/>
    <w:rsid w:val="00B25F09"/>
    <w:rsid w:val="00B343AA"/>
    <w:rsid w:val="00B344CE"/>
    <w:rsid w:val="00B40265"/>
    <w:rsid w:val="00B41E01"/>
    <w:rsid w:val="00B46BA6"/>
    <w:rsid w:val="00B46BD1"/>
    <w:rsid w:val="00B50B15"/>
    <w:rsid w:val="00B5215A"/>
    <w:rsid w:val="00B52D87"/>
    <w:rsid w:val="00B538F9"/>
    <w:rsid w:val="00B560CF"/>
    <w:rsid w:val="00B574DC"/>
    <w:rsid w:val="00B64C5F"/>
    <w:rsid w:val="00B65CC5"/>
    <w:rsid w:val="00B7014E"/>
    <w:rsid w:val="00B72E0F"/>
    <w:rsid w:val="00B742ED"/>
    <w:rsid w:val="00B74E74"/>
    <w:rsid w:val="00B761F9"/>
    <w:rsid w:val="00B7776C"/>
    <w:rsid w:val="00B8574C"/>
    <w:rsid w:val="00B9351C"/>
    <w:rsid w:val="00B955E3"/>
    <w:rsid w:val="00B97313"/>
    <w:rsid w:val="00BA0411"/>
    <w:rsid w:val="00BA751F"/>
    <w:rsid w:val="00BB4C3F"/>
    <w:rsid w:val="00BC153C"/>
    <w:rsid w:val="00BC53F2"/>
    <w:rsid w:val="00BC5450"/>
    <w:rsid w:val="00BD35B9"/>
    <w:rsid w:val="00BD528A"/>
    <w:rsid w:val="00BE1499"/>
    <w:rsid w:val="00BE216A"/>
    <w:rsid w:val="00BF35FE"/>
    <w:rsid w:val="00C041DB"/>
    <w:rsid w:val="00C05354"/>
    <w:rsid w:val="00C074F5"/>
    <w:rsid w:val="00C11783"/>
    <w:rsid w:val="00C121E5"/>
    <w:rsid w:val="00C149BD"/>
    <w:rsid w:val="00C177FB"/>
    <w:rsid w:val="00C22007"/>
    <w:rsid w:val="00C41A74"/>
    <w:rsid w:val="00C5017E"/>
    <w:rsid w:val="00C50DC0"/>
    <w:rsid w:val="00C572EF"/>
    <w:rsid w:val="00C579D5"/>
    <w:rsid w:val="00C633AE"/>
    <w:rsid w:val="00C6467D"/>
    <w:rsid w:val="00C8149A"/>
    <w:rsid w:val="00C83E83"/>
    <w:rsid w:val="00C84E54"/>
    <w:rsid w:val="00C86DD2"/>
    <w:rsid w:val="00C87B17"/>
    <w:rsid w:val="00C930C4"/>
    <w:rsid w:val="00C96180"/>
    <w:rsid w:val="00C966B6"/>
    <w:rsid w:val="00CA7AF5"/>
    <w:rsid w:val="00CB20FA"/>
    <w:rsid w:val="00CB4099"/>
    <w:rsid w:val="00CB7E7B"/>
    <w:rsid w:val="00CC221A"/>
    <w:rsid w:val="00CC3744"/>
    <w:rsid w:val="00CD440E"/>
    <w:rsid w:val="00CD443A"/>
    <w:rsid w:val="00CE51B2"/>
    <w:rsid w:val="00CF24A0"/>
    <w:rsid w:val="00CF2EF8"/>
    <w:rsid w:val="00CF4044"/>
    <w:rsid w:val="00CF407D"/>
    <w:rsid w:val="00CF7B1A"/>
    <w:rsid w:val="00D009F7"/>
    <w:rsid w:val="00D10741"/>
    <w:rsid w:val="00D143E3"/>
    <w:rsid w:val="00D178E4"/>
    <w:rsid w:val="00D268A5"/>
    <w:rsid w:val="00D274EE"/>
    <w:rsid w:val="00D312A3"/>
    <w:rsid w:val="00D32862"/>
    <w:rsid w:val="00D41C5B"/>
    <w:rsid w:val="00D44C93"/>
    <w:rsid w:val="00D455B6"/>
    <w:rsid w:val="00D4738E"/>
    <w:rsid w:val="00D52181"/>
    <w:rsid w:val="00D60005"/>
    <w:rsid w:val="00D6750C"/>
    <w:rsid w:val="00D70476"/>
    <w:rsid w:val="00D713FB"/>
    <w:rsid w:val="00D731A6"/>
    <w:rsid w:val="00D74CBE"/>
    <w:rsid w:val="00D8087D"/>
    <w:rsid w:val="00D8418D"/>
    <w:rsid w:val="00D86368"/>
    <w:rsid w:val="00D868B9"/>
    <w:rsid w:val="00D869C5"/>
    <w:rsid w:val="00D951A8"/>
    <w:rsid w:val="00D976EF"/>
    <w:rsid w:val="00DA1837"/>
    <w:rsid w:val="00DA4013"/>
    <w:rsid w:val="00DA6B59"/>
    <w:rsid w:val="00DB0BCA"/>
    <w:rsid w:val="00DB21C9"/>
    <w:rsid w:val="00DC1967"/>
    <w:rsid w:val="00DC2F71"/>
    <w:rsid w:val="00DC415D"/>
    <w:rsid w:val="00DD0BBB"/>
    <w:rsid w:val="00DD0EFB"/>
    <w:rsid w:val="00DD340C"/>
    <w:rsid w:val="00DF3CC3"/>
    <w:rsid w:val="00DF3FFE"/>
    <w:rsid w:val="00DF615D"/>
    <w:rsid w:val="00E0572E"/>
    <w:rsid w:val="00E10CB2"/>
    <w:rsid w:val="00E1739D"/>
    <w:rsid w:val="00E17F92"/>
    <w:rsid w:val="00E22016"/>
    <w:rsid w:val="00E23798"/>
    <w:rsid w:val="00E24261"/>
    <w:rsid w:val="00E32F45"/>
    <w:rsid w:val="00E33ADC"/>
    <w:rsid w:val="00E34EC6"/>
    <w:rsid w:val="00E3722B"/>
    <w:rsid w:val="00E43871"/>
    <w:rsid w:val="00E4545F"/>
    <w:rsid w:val="00E520BA"/>
    <w:rsid w:val="00E54913"/>
    <w:rsid w:val="00E5637B"/>
    <w:rsid w:val="00E563AF"/>
    <w:rsid w:val="00E7243F"/>
    <w:rsid w:val="00E72C89"/>
    <w:rsid w:val="00E72ED9"/>
    <w:rsid w:val="00E7643D"/>
    <w:rsid w:val="00E77668"/>
    <w:rsid w:val="00E864D3"/>
    <w:rsid w:val="00E96523"/>
    <w:rsid w:val="00EA2153"/>
    <w:rsid w:val="00EB2FA5"/>
    <w:rsid w:val="00EB3F64"/>
    <w:rsid w:val="00EB43DE"/>
    <w:rsid w:val="00EC5410"/>
    <w:rsid w:val="00ED3276"/>
    <w:rsid w:val="00ED345E"/>
    <w:rsid w:val="00ED6670"/>
    <w:rsid w:val="00EF34EC"/>
    <w:rsid w:val="00EF3AA9"/>
    <w:rsid w:val="00EF7A1B"/>
    <w:rsid w:val="00F00170"/>
    <w:rsid w:val="00F015F2"/>
    <w:rsid w:val="00F062C0"/>
    <w:rsid w:val="00F1184C"/>
    <w:rsid w:val="00F1213B"/>
    <w:rsid w:val="00F1507A"/>
    <w:rsid w:val="00F15A52"/>
    <w:rsid w:val="00F17CD2"/>
    <w:rsid w:val="00F20DE3"/>
    <w:rsid w:val="00F22490"/>
    <w:rsid w:val="00F34958"/>
    <w:rsid w:val="00F364C5"/>
    <w:rsid w:val="00F4131F"/>
    <w:rsid w:val="00F43DAF"/>
    <w:rsid w:val="00F43F88"/>
    <w:rsid w:val="00F449BA"/>
    <w:rsid w:val="00F51C71"/>
    <w:rsid w:val="00F526B9"/>
    <w:rsid w:val="00F53A48"/>
    <w:rsid w:val="00F6090E"/>
    <w:rsid w:val="00F60BD5"/>
    <w:rsid w:val="00F64152"/>
    <w:rsid w:val="00F65BA8"/>
    <w:rsid w:val="00F661DF"/>
    <w:rsid w:val="00F714C0"/>
    <w:rsid w:val="00F76638"/>
    <w:rsid w:val="00F837E0"/>
    <w:rsid w:val="00F8431E"/>
    <w:rsid w:val="00F86706"/>
    <w:rsid w:val="00F928A1"/>
    <w:rsid w:val="00F96D6A"/>
    <w:rsid w:val="00FA3E19"/>
    <w:rsid w:val="00FA6AE6"/>
    <w:rsid w:val="00FB1C06"/>
    <w:rsid w:val="00FB4458"/>
    <w:rsid w:val="00FB6327"/>
    <w:rsid w:val="00FB75EE"/>
    <w:rsid w:val="00FC12AC"/>
    <w:rsid w:val="00FC4758"/>
    <w:rsid w:val="00FC779E"/>
    <w:rsid w:val="00FD093C"/>
    <w:rsid w:val="00FD1DF8"/>
    <w:rsid w:val="00FD3007"/>
    <w:rsid w:val="00FD4A33"/>
    <w:rsid w:val="00FD6DFE"/>
    <w:rsid w:val="00FE11EB"/>
    <w:rsid w:val="00FE75D1"/>
    <w:rsid w:val="00FF20E2"/>
    <w:rsid w:val="00FF32B6"/>
    <w:rsid w:val="00FF566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83BC0"/>
    <w:pPr>
      <w:ind w:left="720"/>
      <w:contextualSpacing/>
    </w:pPr>
  </w:style>
  <w:style w:type="character" w:styleId="Hyperlink">
    <w:name w:val="Hyperlink"/>
    <w:basedOn w:val="DefaultParagraphFont"/>
    <w:unhideWhenUsed/>
    <w:rsid w:val="00AF43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2F339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97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83BC0"/>
    <w:pPr>
      <w:ind w:left="720"/>
      <w:contextualSpacing/>
    </w:pPr>
  </w:style>
  <w:style w:type="character" w:styleId="Hyperlink">
    <w:name w:val="Hyperlink"/>
    <w:basedOn w:val="DefaultParagraphFont"/>
    <w:unhideWhenUsed/>
    <w:rsid w:val="00AF43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2F339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97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atrick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EF9B97F75341AAA51CA0479166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8B3A-9B5C-48F4-886C-1FE9A2B9EF2B}"/>
      </w:docPartPr>
      <w:docPartBody>
        <w:p w:rsidR="003C1399" w:rsidRDefault="00AF116A" w:rsidP="00AF116A">
          <w:pPr>
            <w:pStyle w:val="55EF9B97F75341AAA51CA04791669A05"/>
          </w:pPr>
          <w:r>
            <w:t>[Click to select date]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EF45-E400-4977-91D3-804646AF898D}"/>
      </w:docPartPr>
      <w:docPartBody>
        <w:p w:rsidR="005A69B4" w:rsidRDefault="005A69B4">
          <w:r w:rsidRPr="00056D8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7782"/>
    <w:rsid w:val="00075C72"/>
    <w:rsid w:val="000F31AD"/>
    <w:rsid w:val="00111E23"/>
    <w:rsid w:val="00136A41"/>
    <w:rsid w:val="001D1210"/>
    <w:rsid w:val="0023705C"/>
    <w:rsid w:val="002E7A39"/>
    <w:rsid w:val="003160F9"/>
    <w:rsid w:val="003C1399"/>
    <w:rsid w:val="00406328"/>
    <w:rsid w:val="00425F06"/>
    <w:rsid w:val="00465891"/>
    <w:rsid w:val="00483788"/>
    <w:rsid w:val="004C5284"/>
    <w:rsid w:val="004E2FBF"/>
    <w:rsid w:val="00506621"/>
    <w:rsid w:val="00580A82"/>
    <w:rsid w:val="005A69B4"/>
    <w:rsid w:val="005C152B"/>
    <w:rsid w:val="005D1E56"/>
    <w:rsid w:val="00640885"/>
    <w:rsid w:val="0065341E"/>
    <w:rsid w:val="007C5E47"/>
    <w:rsid w:val="007F20F5"/>
    <w:rsid w:val="008813E5"/>
    <w:rsid w:val="00893EDF"/>
    <w:rsid w:val="008A17D0"/>
    <w:rsid w:val="008D4A3A"/>
    <w:rsid w:val="009A5FBF"/>
    <w:rsid w:val="00A241DC"/>
    <w:rsid w:val="00A4685A"/>
    <w:rsid w:val="00A84607"/>
    <w:rsid w:val="00AF116A"/>
    <w:rsid w:val="00B855E5"/>
    <w:rsid w:val="00B97782"/>
    <w:rsid w:val="00BF1890"/>
    <w:rsid w:val="00CF3E71"/>
    <w:rsid w:val="00E216B9"/>
    <w:rsid w:val="00E252E2"/>
    <w:rsid w:val="00E44671"/>
    <w:rsid w:val="00E621D6"/>
    <w:rsid w:val="00F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97740AEA6D4ECFB9D753A1018D65EC">
    <w:name w:val="FE97740AEA6D4ECFB9D753A1018D65EC"/>
    <w:rsid w:val="002E7A39"/>
  </w:style>
  <w:style w:type="paragraph" w:customStyle="1" w:styleId="AB6BAC1653C044B9B15126B45137896D">
    <w:name w:val="AB6BAC1653C044B9B15126B45137896D"/>
    <w:rsid w:val="002E7A39"/>
  </w:style>
  <w:style w:type="paragraph" w:customStyle="1" w:styleId="101E60882103414C991B747CBCD7F058">
    <w:name w:val="101E60882103414C991B747CBCD7F058"/>
    <w:rsid w:val="002E7A39"/>
  </w:style>
  <w:style w:type="paragraph" w:customStyle="1" w:styleId="2DCC20B05F474DFAADCC40E5863D47BB">
    <w:name w:val="2DCC20B05F474DFAADCC40E5863D47BB"/>
    <w:rsid w:val="002E7A39"/>
  </w:style>
  <w:style w:type="paragraph" w:customStyle="1" w:styleId="F2AF525048864745A6C689F1863DD528">
    <w:name w:val="F2AF525048864745A6C689F1863DD528"/>
    <w:rsid w:val="002E7A39"/>
  </w:style>
  <w:style w:type="paragraph" w:customStyle="1" w:styleId="B6CF512FC76D4668A6ACD6E2FE8FB7CF">
    <w:name w:val="B6CF512FC76D4668A6ACD6E2FE8FB7CF"/>
    <w:rsid w:val="002E7A39"/>
  </w:style>
  <w:style w:type="paragraph" w:customStyle="1" w:styleId="C940CFE484454C50A8BBDB8877508160">
    <w:name w:val="C940CFE484454C50A8BBDB8877508160"/>
    <w:rsid w:val="002E7A39"/>
  </w:style>
  <w:style w:type="paragraph" w:customStyle="1" w:styleId="9F6FE1FE81854C35A1554C35C487812A">
    <w:name w:val="9F6FE1FE81854C35A1554C35C487812A"/>
    <w:rsid w:val="002E7A39"/>
  </w:style>
  <w:style w:type="paragraph" w:customStyle="1" w:styleId="EAB7015C858047EBA91F9712357333E5">
    <w:name w:val="EAB7015C858047EBA91F9712357333E5"/>
    <w:rsid w:val="002E7A39"/>
  </w:style>
  <w:style w:type="paragraph" w:customStyle="1" w:styleId="A687774CEEE546839215E1163209BB86">
    <w:name w:val="A687774CEEE546839215E1163209BB86"/>
    <w:rsid w:val="002E7A39"/>
  </w:style>
  <w:style w:type="paragraph" w:customStyle="1" w:styleId="208D687EEEF345DA924CC05CF5596863">
    <w:name w:val="208D687EEEF345DA924CC05CF5596863"/>
    <w:rsid w:val="002E7A39"/>
  </w:style>
  <w:style w:type="paragraph" w:customStyle="1" w:styleId="31DD689C07984DEDB83C20B5136CCEF5">
    <w:name w:val="31DD689C07984DEDB83C20B5136CCEF5"/>
    <w:rsid w:val="002E7A39"/>
  </w:style>
  <w:style w:type="paragraph" w:customStyle="1" w:styleId="F689630D849345E5A2F7961AE3DF2AEC">
    <w:name w:val="F689630D849345E5A2F7961AE3DF2AEC"/>
    <w:rsid w:val="002E7A39"/>
  </w:style>
  <w:style w:type="paragraph" w:customStyle="1" w:styleId="886C18366C6B45E7A9EA7F637D5087C0">
    <w:name w:val="886C18366C6B45E7A9EA7F637D5087C0"/>
    <w:rsid w:val="002E7A39"/>
  </w:style>
  <w:style w:type="paragraph" w:customStyle="1" w:styleId="0CB4BFAB14644AAB8FDC986443128C27">
    <w:name w:val="0CB4BFAB14644AAB8FDC986443128C27"/>
    <w:rsid w:val="002E7A39"/>
  </w:style>
  <w:style w:type="paragraph" w:customStyle="1" w:styleId="F56A9E42307E4959ACF35A9C84A9A133">
    <w:name w:val="F56A9E42307E4959ACF35A9C84A9A133"/>
    <w:rsid w:val="002E7A39"/>
  </w:style>
  <w:style w:type="paragraph" w:customStyle="1" w:styleId="3B7DB5CFB5294C0FAFEE22737441681A">
    <w:name w:val="3B7DB5CFB5294C0FAFEE22737441681A"/>
    <w:rsid w:val="002E7A39"/>
  </w:style>
  <w:style w:type="paragraph" w:customStyle="1" w:styleId="B56FB070444A44228F6602C936F8CD66">
    <w:name w:val="B56FB070444A44228F6602C936F8CD66"/>
    <w:rsid w:val="002E7A39"/>
  </w:style>
  <w:style w:type="paragraph" w:customStyle="1" w:styleId="495076741ACD4FF095455F6A39B261DF">
    <w:name w:val="495076741ACD4FF095455F6A39B261DF"/>
    <w:rsid w:val="002E7A39"/>
  </w:style>
  <w:style w:type="paragraph" w:customStyle="1" w:styleId="32D365E104B54D9A9FF6267825C23D84">
    <w:name w:val="32D365E104B54D9A9FF6267825C23D84"/>
    <w:rsid w:val="002E7A39"/>
  </w:style>
  <w:style w:type="paragraph" w:customStyle="1" w:styleId="1F76E7DFE90C42239CE2434D22663CB6">
    <w:name w:val="1F76E7DFE90C42239CE2434D22663CB6"/>
    <w:rsid w:val="002E7A39"/>
  </w:style>
  <w:style w:type="paragraph" w:customStyle="1" w:styleId="212F564F17AA4A55B45C9CA5414B591C">
    <w:name w:val="212F564F17AA4A55B45C9CA5414B591C"/>
    <w:rsid w:val="002E7A39"/>
  </w:style>
  <w:style w:type="paragraph" w:customStyle="1" w:styleId="0B0CB038ED5F4B63AC185A828259E704">
    <w:name w:val="0B0CB038ED5F4B63AC185A828259E704"/>
    <w:rsid w:val="002E7A39"/>
  </w:style>
  <w:style w:type="paragraph" w:customStyle="1" w:styleId="601D40093E6F43C2BA08EB7F5C38A5CC">
    <w:name w:val="601D40093E6F43C2BA08EB7F5C38A5CC"/>
    <w:rsid w:val="002E7A39"/>
  </w:style>
  <w:style w:type="paragraph" w:customStyle="1" w:styleId="9504F6C87E454D2EBAEEEF59AB241822">
    <w:name w:val="9504F6C87E454D2EBAEEEF59AB241822"/>
    <w:rsid w:val="002E7A39"/>
  </w:style>
  <w:style w:type="paragraph" w:customStyle="1" w:styleId="9A85521CE63D40C1A33EB509EC7F0008">
    <w:name w:val="9A85521CE63D40C1A33EB509EC7F0008"/>
    <w:rsid w:val="002E7A39"/>
  </w:style>
  <w:style w:type="paragraph" w:customStyle="1" w:styleId="4EC79AE81DDD4677AFD735BAAA7DC8EF">
    <w:name w:val="4EC79AE81DDD4677AFD735BAAA7DC8EF"/>
    <w:rsid w:val="002E7A39"/>
  </w:style>
  <w:style w:type="paragraph" w:customStyle="1" w:styleId="D6A6B806DC32425DB7E0C4BC3C5F3274">
    <w:name w:val="D6A6B806DC32425DB7E0C4BC3C5F3274"/>
    <w:rsid w:val="002E7A39"/>
  </w:style>
  <w:style w:type="paragraph" w:customStyle="1" w:styleId="FA66C873652C40D4B001261A207525A9">
    <w:name w:val="FA66C873652C40D4B001261A207525A9"/>
    <w:rsid w:val="002E7A39"/>
  </w:style>
  <w:style w:type="paragraph" w:customStyle="1" w:styleId="D2C27145137C489696224BBE92F339DA">
    <w:name w:val="D2C27145137C489696224BBE92F339DA"/>
    <w:rsid w:val="002E7A39"/>
  </w:style>
  <w:style w:type="paragraph" w:customStyle="1" w:styleId="C871D0F78A8945B2A4F74D898E8D5967">
    <w:name w:val="C871D0F78A8945B2A4F74D898E8D5967"/>
    <w:rsid w:val="002E7A39"/>
  </w:style>
  <w:style w:type="paragraph" w:customStyle="1" w:styleId="80F995F78D10425A9FCAF8775BB39CC8">
    <w:name w:val="80F995F78D10425A9FCAF8775BB39CC8"/>
    <w:rsid w:val="00B97782"/>
  </w:style>
  <w:style w:type="paragraph" w:customStyle="1" w:styleId="B51168AF4286454BB2C192F16D082557">
    <w:name w:val="B51168AF4286454BB2C192F16D082557"/>
    <w:rsid w:val="00B97782"/>
  </w:style>
  <w:style w:type="paragraph" w:customStyle="1" w:styleId="9BA21CD3B2A749A99DF2EFF13E8F578D">
    <w:name w:val="9BA21CD3B2A749A99DF2EFF13E8F578D"/>
    <w:rsid w:val="00B97782"/>
  </w:style>
  <w:style w:type="paragraph" w:customStyle="1" w:styleId="8FB90EF6CB0945DBB9EF095958535836">
    <w:name w:val="8FB90EF6CB0945DBB9EF095958535836"/>
    <w:rsid w:val="00B97782"/>
  </w:style>
  <w:style w:type="paragraph" w:customStyle="1" w:styleId="085BA22B14604A18A42C73C60A9A876D">
    <w:name w:val="085BA22B14604A18A42C73C60A9A876D"/>
    <w:rsid w:val="00B97782"/>
  </w:style>
  <w:style w:type="paragraph" w:customStyle="1" w:styleId="BED9696FB17F431EA9C16D568C1BCA2A">
    <w:name w:val="BED9696FB17F431EA9C16D568C1BCA2A"/>
    <w:rsid w:val="00B97782"/>
  </w:style>
  <w:style w:type="paragraph" w:customStyle="1" w:styleId="BC42ECB8D7364CE88266B3062B8C1294">
    <w:name w:val="BC42ECB8D7364CE88266B3062B8C1294"/>
    <w:rsid w:val="00B97782"/>
  </w:style>
  <w:style w:type="paragraph" w:customStyle="1" w:styleId="E16D39DDAFFB4FD78DAE3682AFCF9AE1">
    <w:name w:val="E16D39DDAFFB4FD78DAE3682AFCF9AE1"/>
    <w:rsid w:val="00B97782"/>
  </w:style>
  <w:style w:type="paragraph" w:customStyle="1" w:styleId="15B8EC7482E94586852F7D94A1E382E3">
    <w:name w:val="15B8EC7482E94586852F7D94A1E382E3"/>
    <w:rsid w:val="00B97782"/>
  </w:style>
  <w:style w:type="paragraph" w:customStyle="1" w:styleId="1DD8870C62C34EF78CBBF6A7C84D731C">
    <w:name w:val="1DD8870C62C34EF78CBBF6A7C84D731C"/>
    <w:rsid w:val="00B97782"/>
  </w:style>
  <w:style w:type="paragraph" w:customStyle="1" w:styleId="C237F6488E6E4FB2BD6FACB0F007DEE5">
    <w:name w:val="C237F6488E6E4FB2BD6FACB0F007DEE5"/>
    <w:rsid w:val="00B97782"/>
  </w:style>
  <w:style w:type="paragraph" w:customStyle="1" w:styleId="8302408F418B433EB5B03E63942FCC14">
    <w:name w:val="8302408F418B433EB5B03E63942FCC14"/>
    <w:rsid w:val="00B97782"/>
  </w:style>
  <w:style w:type="paragraph" w:customStyle="1" w:styleId="25D38C92B0CA4FDFBAE33A9BB7CC32F9">
    <w:name w:val="25D38C92B0CA4FDFBAE33A9BB7CC32F9"/>
    <w:rsid w:val="00AF116A"/>
  </w:style>
  <w:style w:type="paragraph" w:customStyle="1" w:styleId="6478B9704E98407E9579A76D29D773AD">
    <w:name w:val="6478B9704E98407E9579A76D29D773AD"/>
    <w:rsid w:val="00AF116A"/>
  </w:style>
  <w:style w:type="paragraph" w:customStyle="1" w:styleId="5A8C01B3EA0448B495B510CAD4DC6A1D">
    <w:name w:val="5A8C01B3EA0448B495B510CAD4DC6A1D"/>
    <w:rsid w:val="00AF116A"/>
  </w:style>
  <w:style w:type="paragraph" w:customStyle="1" w:styleId="65E916BED9BD4A30A982EA9F293B86B3">
    <w:name w:val="65E916BED9BD4A30A982EA9F293B86B3"/>
    <w:rsid w:val="00AF116A"/>
  </w:style>
  <w:style w:type="paragraph" w:customStyle="1" w:styleId="68D427392ACB47D2972E14AB3CCEEA4A">
    <w:name w:val="68D427392ACB47D2972E14AB3CCEEA4A"/>
    <w:rsid w:val="00AF116A"/>
  </w:style>
  <w:style w:type="paragraph" w:customStyle="1" w:styleId="55EF9B97F75341AAA51CA04791669A05">
    <w:name w:val="55EF9B97F75341AAA51CA04791669A05"/>
    <w:rsid w:val="00AF116A"/>
  </w:style>
  <w:style w:type="paragraph" w:customStyle="1" w:styleId="227A5E7646734F4D9E1E224FB6AFF097">
    <w:name w:val="227A5E7646734F4D9E1E224FB6AFF097"/>
    <w:rsid w:val="00AF116A"/>
  </w:style>
  <w:style w:type="paragraph" w:customStyle="1" w:styleId="5AA13E70B95C44319F5CDD2E7F993046">
    <w:name w:val="5AA13E70B95C44319F5CDD2E7F993046"/>
    <w:rsid w:val="00B855E5"/>
  </w:style>
  <w:style w:type="paragraph" w:customStyle="1" w:styleId="EA179ADA721C4905B0DBCB8D670F9346">
    <w:name w:val="EA179ADA721C4905B0DBCB8D670F9346"/>
    <w:rsid w:val="005A69B4"/>
  </w:style>
  <w:style w:type="paragraph" w:customStyle="1" w:styleId="30FAC771670041F3807304BCA57E5C45">
    <w:name w:val="30FAC771670041F3807304BCA57E5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922E0-30BA-4001-BF66-08CD77C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71</TotalTime>
  <Pages>2</Pages>
  <Words>459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Spokane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lpatrick</dc:creator>
  <cp:lastModifiedBy>Duvall, Megan</cp:lastModifiedBy>
  <cp:revision>6</cp:revision>
  <cp:lastPrinted>2014-05-13T19:01:00Z</cp:lastPrinted>
  <dcterms:created xsi:type="dcterms:W3CDTF">2015-03-18T21:45:00Z</dcterms:created>
  <dcterms:modified xsi:type="dcterms:W3CDTF">2015-04-07T23:01:00Z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NewReviewCycle">
    <vt:lpwstr/>
  </property>
</Properties>
</file>